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A2C" w:rsidRDefault="004B4A2C" w:rsidP="004B4A2C">
      <w:pPr>
        <w:pStyle w:val="a4"/>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w:t>
      </w:r>
      <w:r w:rsidR="00153143">
        <w:rPr>
          <w:rFonts w:eastAsiaTheme="minorEastAsia" w:hint="eastAsia"/>
          <w:sz w:val="22"/>
          <w:szCs w:val="22"/>
          <w:lang w:val="en-GB" w:eastAsia="zh-CN"/>
        </w:rPr>
        <w:t>7</w:t>
      </w:r>
      <w:r w:rsidR="007D628E">
        <w:rPr>
          <w:rFonts w:eastAsiaTheme="minorEastAsia" w:hint="eastAsia"/>
          <w:sz w:val="22"/>
          <w:szCs w:val="22"/>
          <w:lang w:val="en-GB" w:eastAsia="zh-CN"/>
        </w:rPr>
        <w:t>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w:t>
      </w:r>
      <w:r w:rsidR="007D628E">
        <w:rPr>
          <w:rFonts w:eastAsiaTheme="minorEastAsia" w:hint="eastAsia"/>
          <w:sz w:val="22"/>
          <w:szCs w:val="22"/>
          <w:lang w:val="en-GB" w:eastAsia="zh-CN"/>
        </w:rPr>
        <w:t>1</w:t>
      </w:r>
      <w:r w:rsidR="001A7638">
        <w:rPr>
          <w:rFonts w:eastAsiaTheme="minorEastAsia" w:hint="eastAsia"/>
          <w:sz w:val="22"/>
          <w:szCs w:val="22"/>
          <w:lang w:val="en-GB" w:eastAsia="zh-CN"/>
        </w:rPr>
        <w:t>2153</w:t>
      </w:r>
      <w:bookmarkStart w:id="0" w:name="_GoBack"/>
      <w:bookmarkEnd w:id="0"/>
    </w:p>
    <w:p w:rsidR="00083D1C" w:rsidRPr="001B728E" w:rsidRDefault="00083D1C" w:rsidP="00083D1C">
      <w:pPr>
        <w:pStyle w:val="a4"/>
        <w:rPr>
          <w:rFonts w:eastAsiaTheme="minorEastAsia"/>
          <w:i/>
          <w:sz w:val="22"/>
          <w:szCs w:val="22"/>
          <w:lang w:val="en-GB" w:eastAsia="zh-CN"/>
        </w:rPr>
      </w:pPr>
      <w:r>
        <w:rPr>
          <w:rFonts w:eastAsiaTheme="minorEastAsia" w:hint="eastAsia"/>
          <w:sz w:val="22"/>
          <w:szCs w:val="22"/>
          <w:lang w:val="en-GB" w:eastAsia="zh-CN"/>
        </w:rPr>
        <w:t>Chongqing</w:t>
      </w:r>
      <w:r w:rsidRPr="000E5284">
        <w:rPr>
          <w:sz w:val="22"/>
          <w:szCs w:val="22"/>
          <w:lang w:val="en-GB"/>
        </w:rPr>
        <w:t xml:space="preserve">, </w:t>
      </w:r>
      <w:r w:rsidRPr="00715EF4">
        <w:rPr>
          <w:rFonts w:eastAsiaTheme="minorEastAsia" w:hint="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7D628E" w:rsidRPr="007D628E">
        <w:rPr>
          <w:rFonts w:eastAsiaTheme="minorEastAsia" w:cs="Arial"/>
          <w:sz w:val="22"/>
          <w:szCs w:val="22"/>
          <w:lang w:eastAsia="zh-CN"/>
        </w:rPr>
        <w:t>Cell Selection and Reselection of NPN cell</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668D0">
        <w:rPr>
          <w:rFonts w:eastAsiaTheme="minorEastAsia" w:cs="Arial" w:hint="eastAsia"/>
          <w:sz w:val="22"/>
          <w:szCs w:val="22"/>
          <w:lang w:eastAsia="zh-CN"/>
        </w:rPr>
        <w:t>6</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767B9D">
        <w:rPr>
          <w:rFonts w:eastAsiaTheme="minorEastAsia" w:cs="Arial" w:hint="eastAsia"/>
          <w:sz w:val="22"/>
          <w:szCs w:val="22"/>
          <w:lang w:eastAsia="zh-CN"/>
        </w:rPr>
        <w:t>8</w:t>
      </w:r>
      <w:r w:rsidR="00A668D0">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DA48B5" w:rsidRDefault="00353769" w:rsidP="0048234E">
      <w:pPr>
        <w:pStyle w:val="a0"/>
        <w:spacing w:before="120"/>
        <w:rPr>
          <w:rFonts w:eastAsia="宋体"/>
          <w:szCs w:val="20"/>
          <w:lang w:val="en-GB" w:eastAsia="zh-CN"/>
        </w:rPr>
      </w:pPr>
      <w:r w:rsidRPr="00481D9F">
        <w:rPr>
          <w:rFonts w:eastAsia="宋体"/>
          <w:szCs w:val="20"/>
          <w:lang w:val="en-GB" w:eastAsia="zh-CN"/>
        </w:rPr>
        <w:t>In RAN#</w:t>
      </w:r>
      <w:r w:rsidRPr="00481D9F">
        <w:rPr>
          <w:rFonts w:eastAsia="宋体" w:hint="eastAsia"/>
          <w:szCs w:val="20"/>
          <w:lang w:val="en-GB" w:eastAsia="zh-CN"/>
        </w:rPr>
        <w:t>83 meeting</w:t>
      </w:r>
      <w:r w:rsidRPr="00481D9F">
        <w:rPr>
          <w:rFonts w:eastAsia="宋体"/>
          <w:szCs w:val="20"/>
          <w:lang w:val="en-GB" w:eastAsia="zh-CN"/>
        </w:rPr>
        <w:t xml:space="preserve">, </w:t>
      </w:r>
      <w:r w:rsidRPr="00481D9F">
        <w:rPr>
          <w:rFonts w:eastAsia="宋体" w:hint="eastAsia"/>
          <w:szCs w:val="20"/>
          <w:lang w:val="en-GB" w:eastAsia="zh-CN"/>
        </w:rPr>
        <w:t>a new</w:t>
      </w:r>
      <w:r w:rsidR="00481D9F">
        <w:rPr>
          <w:rFonts w:eastAsia="宋体" w:hint="eastAsia"/>
          <w:szCs w:val="20"/>
          <w:lang w:val="en-GB" w:eastAsia="zh-CN"/>
        </w:rPr>
        <w:t xml:space="preserve"> WI</w:t>
      </w:r>
      <w:r w:rsidRPr="00481D9F">
        <w:rPr>
          <w:rFonts w:eastAsia="宋体" w:hint="eastAsia"/>
          <w:szCs w:val="20"/>
          <w:lang w:val="en-GB" w:eastAsia="zh-CN"/>
        </w:rPr>
        <w:t xml:space="preserve"> </w:t>
      </w:r>
      <w:r w:rsidR="00481D9F">
        <w:rPr>
          <w:rFonts w:eastAsia="宋体" w:hint="eastAsia"/>
          <w:szCs w:val="20"/>
          <w:lang w:val="en-GB" w:eastAsia="zh-CN"/>
        </w:rPr>
        <w:t>of</w:t>
      </w:r>
      <w:r w:rsidRPr="00481D9F">
        <w:rPr>
          <w:rFonts w:eastAsia="宋体" w:hint="eastAsia"/>
          <w:szCs w:val="20"/>
          <w:lang w:val="en-GB" w:eastAsia="zh-CN"/>
        </w:rPr>
        <w:t xml:space="preserve"> </w:t>
      </w:r>
      <w:r w:rsidR="00481D9F" w:rsidRPr="00481D9F">
        <w:rPr>
          <w:rFonts w:eastAsia="宋体"/>
          <w:szCs w:val="20"/>
          <w:lang w:val="en-GB" w:eastAsia="zh-CN"/>
        </w:rPr>
        <w:t>Private Network Support for NG-RAN</w:t>
      </w:r>
      <w:r w:rsidRPr="00481D9F">
        <w:rPr>
          <w:rFonts w:eastAsia="宋体" w:hint="eastAsia"/>
          <w:szCs w:val="20"/>
          <w:lang w:val="en-GB" w:eastAsia="zh-CN"/>
        </w:rPr>
        <w:t xml:space="preserve"> is approved. </w:t>
      </w:r>
      <w:r w:rsidR="00481D9F">
        <w:rPr>
          <w:rFonts w:eastAsia="宋体" w:hint="eastAsia"/>
          <w:szCs w:val="20"/>
          <w:lang w:val="en-GB" w:eastAsia="zh-CN"/>
        </w:rPr>
        <w:t>The</w:t>
      </w:r>
      <w:r w:rsidRPr="00481D9F">
        <w:rPr>
          <w:rFonts w:eastAsia="宋体" w:hint="eastAsia"/>
          <w:szCs w:val="20"/>
          <w:lang w:val="en-GB" w:eastAsia="zh-CN"/>
        </w:rPr>
        <w:t xml:space="preserve"> object</w:t>
      </w:r>
      <w:r w:rsidR="00E755C9">
        <w:rPr>
          <w:rFonts w:eastAsia="宋体" w:hint="eastAsia"/>
          <w:szCs w:val="20"/>
          <w:lang w:val="en-GB" w:eastAsia="zh-CN"/>
        </w:rPr>
        <w:t xml:space="preserve"> [1]</w:t>
      </w:r>
      <w:r w:rsidR="00481D9F">
        <w:rPr>
          <w:rFonts w:eastAsia="宋体" w:hint="eastAsia"/>
          <w:szCs w:val="20"/>
          <w:lang w:val="en-GB" w:eastAsia="zh-CN"/>
        </w:rPr>
        <w:t xml:space="preserve"> about RAN2</w:t>
      </w:r>
      <w:r w:rsidRPr="00481D9F">
        <w:rPr>
          <w:rFonts w:eastAsia="宋体" w:hint="eastAsia"/>
          <w:szCs w:val="20"/>
          <w:lang w:val="en-GB" w:eastAsia="zh-CN"/>
        </w:rPr>
        <w:t xml:space="preserve"> is </w:t>
      </w:r>
      <w:r w:rsidR="00481D9F">
        <w:rPr>
          <w:rFonts w:eastAsia="宋体" w:hint="eastAsia"/>
          <w:szCs w:val="20"/>
          <w:lang w:val="en-GB" w:eastAsia="zh-CN"/>
        </w:rPr>
        <w:t xml:space="preserve">described </w:t>
      </w:r>
      <w:r w:rsidRPr="00481D9F">
        <w:rPr>
          <w:rFonts w:eastAsia="宋体" w:hint="eastAsia"/>
          <w:szCs w:val="20"/>
          <w:lang w:val="en-GB" w:eastAsia="zh-CN"/>
        </w:rPr>
        <w:t>as following:</w:t>
      </w:r>
    </w:p>
    <w:tbl>
      <w:tblPr>
        <w:tblStyle w:val="a7"/>
        <w:tblW w:w="0" w:type="auto"/>
        <w:tblLook w:val="04A0" w:firstRow="1" w:lastRow="0" w:firstColumn="1" w:lastColumn="0" w:noHBand="0" w:noVBand="1"/>
      </w:tblPr>
      <w:tblGrid>
        <w:gridCol w:w="9286"/>
      </w:tblGrid>
      <w:tr w:rsidR="005F1000" w:rsidTr="005F1000">
        <w:tc>
          <w:tcPr>
            <w:tcW w:w="9286" w:type="dxa"/>
          </w:tcPr>
          <w:p w:rsidR="005F1000" w:rsidRPr="0092564F" w:rsidRDefault="005F1000" w:rsidP="005F1000">
            <w:pPr>
              <w:numPr>
                <w:ilvl w:val="0"/>
                <w:numId w:val="31"/>
              </w:numPr>
              <w:overflowPunct w:val="0"/>
              <w:autoSpaceDE w:val="0"/>
              <w:autoSpaceDN w:val="0"/>
              <w:adjustRightInd w:val="0"/>
              <w:spacing w:after="180"/>
              <w:ind w:right="-99"/>
              <w:textAlignment w:val="baseline"/>
            </w:pPr>
            <w:r w:rsidRPr="0092564F">
              <w:t>Support NPN functionality in NG-RAN:</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CAG/SNPN relevant parameter broadcast from SIB</w:t>
            </w:r>
            <w:r w:rsidRPr="0092564F">
              <w:rPr>
                <w:rFonts w:hint="eastAsia"/>
              </w:rPr>
              <w:t xml:space="preserve"> </w:t>
            </w:r>
            <w:r w:rsidRPr="0092564F">
              <w:t>[RAN2]</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CAG/SNPN cell selection/reselection [RAN2]</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CAG/SNPN cell access control [RAN2/3]</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 xml:space="preserve">For CAG, in the case of Intra-RAT intra-system and inter-RAT intra-system, the connected mode mobility support [RAN2/3] </w:t>
            </w:r>
          </w:p>
          <w:p w:rsidR="005F1000" w:rsidRPr="005F1000" w:rsidRDefault="005F1000" w:rsidP="005F1000">
            <w:pPr>
              <w:numPr>
                <w:ilvl w:val="1"/>
                <w:numId w:val="31"/>
              </w:numPr>
              <w:overflowPunct w:val="0"/>
              <w:autoSpaceDE w:val="0"/>
              <w:autoSpaceDN w:val="0"/>
              <w:adjustRightInd w:val="0"/>
              <w:spacing w:after="180"/>
              <w:ind w:right="-99"/>
              <w:textAlignment w:val="baseline"/>
            </w:pPr>
            <w:r w:rsidRPr="0092564F">
              <w:t>The connected mode mobility support within SNPN[RAN2/3]</w:t>
            </w:r>
          </w:p>
        </w:tc>
      </w:tr>
    </w:tbl>
    <w:p w:rsidR="00E330E1" w:rsidRDefault="00EE7E25" w:rsidP="0048234E">
      <w:pPr>
        <w:pStyle w:val="a0"/>
        <w:spacing w:before="120"/>
        <w:rPr>
          <w:rFonts w:eastAsia="宋体"/>
          <w:lang w:val="en-GB" w:eastAsia="zh-CN"/>
        </w:rPr>
      </w:pPr>
      <w:r>
        <w:rPr>
          <w:rFonts w:eastAsia="宋体" w:hint="eastAsia"/>
          <w:lang w:val="en-GB" w:eastAsia="zh-CN"/>
        </w:rPr>
        <w:t xml:space="preserve">The SIB1 design of NPN has an Email discussion </w:t>
      </w:r>
      <w:r w:rsidRPr="00EE7E25">
        <w:rPr>
          <w:rFonts w:eastAsia="宋体"/>
          <w:lang w:val="en-GB" w:eastAsia="zh-CN"/>
        </w:rPr>
        <w:t>[107#40]</w:t>
      </w:r>
      <w:r w:rsidRPr="00EE7E25">
        <w:rPr>
          <w:rFonts w:eastAsia="宋体" w:hint="eastAsia"/>
          <w:lang w:val="en-GB" w:eastAsia="zh-CN"/>
        </w:rPr>
        <w:t xml:space="preserve"> after last RAN2 meeting</w:t>
      </w:r>
      <w:r w:rsidR="00E755C9">
        <w:rPr>
          <w:rFonts w:eastAsia="宋体" w:hint="eastAsia"/>
          <w:lang w:val="en-GB" w:eastAsia="zh-CN"/>
        </w:rPr>
        <w:t xml:space="preserve"> [2]</w:t>
      </w:r>
      <w:r w:rsidRPr="00EE7E25">
        <w:rPr>
          <w:rFonts w:eastAsia="宋体" w:hint="eastAsia"/>
          <w:lang w:val="en-GB" w:eastAsia="zh-CN"/>
        </w:rPr>
        <w:t>.</w:t>
      </w:r>
      <w:r w:rsidR="00B30FA9">
        <w:rPr>
          <w:rFonts w:eastAsia="宋体" w:hint="eastAsia"/>
          <w:lang w:val="en-GB" w:eastAsia="zh-CN"/>
        </w:rPr>
        <w:t xml:space="preserve"> </w:t>
      </w:r>
      <w:r w:rsidR="00274CBD">
        <w:rPr>
          <w:rFonts w:eastAsia="宋体"/>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353769">
        <w:rPr>
          <w:rFonts w:eastAsia="宋体" w:hint="eastAsia"/>
          <w:lang w:val="en-GB" w:eastAsia="zh-CN"/>
        </w:rPr>
        <w:t xml:space="preserve">would like to discuss the </w:t>
      </w:r>
      <w:r w:rsidR="001F4882">
        <w:rPr>
          <w:rFonts w:eastAsia="宋体" w:hint="eastAsia"/>
          <w:lang w:val="en-GB" w:eastAsia="zh-CN"/>
        </w:rPr>
        <w:t>issues about</w:t>
      </w:r>
      <w:r w:rsidR="00353769">
        <w:rPr>
          <w:rFonts w:eastAsia="宋体" w:hint="eastAsia"/>
          <w:lang w:val="en-GB" w:eastAsia="zh-CN"/>
        </w:rPr>
        <w:t xml:space="preserve"> cell selection</w:t>
      </w:r>
      <w:r w:rsidR="00945F85">
        <w:rPr>
          <w:rFonts w:eastAsia="宋体" w:hint="eastAsia"/>
          <w:lang w:val="en-GB" w:eastAsia="zh-CN"/>
        </w:rPr>
        <w:t>/</w:t>
      </w:r>
      <w:r w:rsidR="00353769">
        <w:rPr>
          <w:rFonts w:eastAsia="宋体" w:hint="eastAsia"/>
          <w:lang w:val="en-GB" w:eastAsia="zh-CN"/>
        </w:rPr>
        <w:t>reselection involving NPN cell.</w:t>
      </w:r>
    </w:p>
    <w:p w:rsidR="004A7AA3" w:rsidRDefault="004A7AA3" w:rsidP="004A7AA3">
      <w:pPr>
        <w:pStyle w:val="1"/>
        <w:tabs>
          <w:tab w:val="clear" w:pos="567"/>
          <w:tab w:val="num" w:pos="432"/>
        </w:tabs>
        <w:ind w:left="432" w:hanging="432"/>
        <w:jc w:val="both"/>
      </w:pPr>
      <w:r w:rsidRPr="00AA54B6">
        <w:rPr>
          <w:rFonts w:hint="eastAsia"/>
        </w:rPr>
        <w:t>Discussion</w:t>
      </w:r>
    </w:p>
    <w:p w:rsidR="000709AB" w:rsidRDefault="000709AB" w:rsidP="009300D7">
      <w:pPr>
        <w:pStyle w:val="20"/>
        <w:numPr>
          <w:ilvl w:val="1"/>
          <w:numId w:val="4"/>
        </w:numPr>
        <w:tabs>
          <w:tab w:val="left" w:pos="420"/>
        </w:tabs>
        <w:autoSpaceDN w:val="0"/>
        <w:rPr>
          <w:rFonts w:eastAsiaTheme="minorEastAsia"/>
        </w:rPr>
      </w:pPr>
      <w:bookmarkStart w:id="4" w:name="OLE_LINK11"/>
      <w:bookmarkStart w:id="5" w:name="OLE_LINK10"/>
      <w:r>
        <w:rPr>
          <w:rFonts w:eastAsiaTheme="minorEastAsia" w:hint="eastAsia"/>
        </w:rPr>
        <w:t>Cell Selection</w:t>
      </w:r>
    </w:p>
    <w:p w:rsidR="008614CD" w:rsidRDefault="005F1000" w:rsidP="008614CD">
      <w:pPr>
        <w:pStyle w:val="a0"/>
        <w:spacing w:before="120"/>
        <w:rPr>
          <w:rFonts w:eastAsiaTheme="minorEastAsia"/>
          <w:lang w:eastAsia="zh-CN"/>
        </w:rPr>
      </w:pPr>
      <w:r>
        <w:rPr>
          <w:rFonts w:eastAsiaTheme="minorEastAsia" w:hint="eastAsia"/>
          <w:lang w:eastAsia="zh-CN"/>
        </w:rPr>
        <w:t>It is agreed in last meeting that</w:t>
      </w:r>
      <w:r w:rsidRPr="00C15257">
        <w:t xml:space="preserve"> the </w:t>
      </w:r>
      <w:r>
        <w:rPr>
          <w:rFonts w:eastAsiaTheme="minorEastAsia" w:hint="eastAsia"/>
          <w:lang w:eastAsia="zh-CN"/>
        </w:rPr>
        <w:t xml:space="preserve">UE </w:t>
      </w:r>
      <w:r w:rsidRPr="00C15257">
        <w:t>AS</w:t>
      </w:r>
      <w:r w:rsidRPr="00C15257">
        <w:rPr>
          <w:lang w:eastAsia="ja-JP"/>
        </w:rPr>
        <w:t xml:space="preserve"> </w:t>
      </w:r>
      <w:r w:rsidRPr="00C15257">
        <w:t xml:space="preserve">shall report </w:t>
      </w:r>
      <w:r>
        <w:t xml:space="preserve">found SNPNs (identified by PLMN ID + NID) </w:t>
      </w:r>
      <w:r w:rsidR="000E4815">
        <w:rPr>
          <w:rFonts w:eastAsiaTheme="minorEastAsia" w:hint="eastAsia"/>
          <w:lang w:eastAsia="zh-CN"/>
        </w:rPr>
        <w:t xml:space="preserve">and/or </w:t>
      </w:r>
      <w:r w:rsidR="000E4815">
        <w:t>the available PNI-NPNs (identified by PLMN ID + CAG ID)</w:t>
      </w:r>
      <w:r w:rsidR="000E4815">
        <w:rPr>
          <w:rFonts w:eastAsiaTheme="minorEastAsia" w:hint="eastAsia"/>
          <w:lang w:eastAsia="zh-CN"/>
        </w:rPr>
        <w:t xml:space="preserve"> </w:t>
      </w:r>
      <w:r>
        <w:t>to NAS</w:t>
      </w:r>
      <w:r w:rsidRPr="00C15257">
        <w:rPr>
          <w:lang w:eastAsia="ja-JP"/>
        </w:rPr>
        <w:t xml:space="preserve"> </w:t>
      </w:r>
      <w:r w:rsidRPr="00C15257">
        <w:t>on request from the NAS</w:t>
      </w:r>
      <w:r w:rsidRPr="00C15257">
        <w:rPr>
          <w:lang w:eastAsia="ja-JP"/>
        </w:rPr>
        <w:t xml:space="preserve"> </w:t>
      </w:r>
      <w:r w:rsidRPr="00C15257">
        <w:t>or autonomously</w:t>
      </w:r>
      <w:r w:rsidR="001A5B76">
        <w:rPr>
          <w:rFonts w:eastAsiaTheme="minorEastAsia" w:hint="eastAsia"/>
          <w:lang w:eastAsia="zh-CN"/>
        </w:rPr>
        <w:t xml:space="preserve"> [3]</w:t>
      </w:r>
      <w:r w:rsidRPr="00C15257">
        <w:t>.</w:t>
      </w:r>
      <w:r>
        <w:rPr>
          <w:rFonts w:eastAsia="宋体" w:hint="eastAsia"/>
          <w:lang w:val="en-GB" w:eastAsia="zh-CN"/>
        </w:rPr>
        <w:t xml:space="preserve"> Then the NAS will </w:t>
      </w:r>
      <w:r>
        <w:rPr>
          <w:rFonts w:eastAsiaTheme="minorEastAsia" w:hint="eastAsia"/>
          <w:lang w:eastAsia="zh-CN"/>
        </w:rPr>
        <w:t>select the</w:t>
      </w:r>
      <w:r w:rsidRPr="00C15257">
        <w:t xml:space="preserve"> </w:t>
      </w:r>
      <w:r>
        <w:t>SNPNs</w:t>
      </w:r>
      <w:r w:rsidR="000E4815">
        <w:rPr>
          <w:rFonts w:eastAsiaTheme="minorEastAsia" w:hint="eastAsia"/>
          <w:lang w:eastAsia="zh-CN"/>
        </w:rPr>
        <w:t>/</w:t>
      </w:r>
      <w:r w:rsidR="000E4815">
        <w:t>PNI-NPNs</w:t>
      </w:r>
      <w:r w:rsidRPr="00C15257">
        <w:t xml:space="preserve"> automatically or manually</w:t>
      </w:r>
      <w:r>
        <w:rPr>
          <w:rFonts w:eastAsiaTheme="minorEastAsia" w:hint="eastAsia"/>
          <w:lang w:eastAsia="zh-CN"/>
        </w:rPr>
        <w:t>, similar as the PLMN selection procedure in LTE</w:t>
      </w:r>
      <w:r w:rsidRPr="00C15257">
        <w:rPr>
          <w:lang w:eastAsia="ko-KR"/>
        </w:rPr>
        <w:t>.</w:t>
      </w:r>
      <w:r>
        <w:rPr>
          <w:rFonts w:eastAsiaTheme="minorEastAsia" w:hint="eastAsia"/>
          <w:lang w:eastAsia="zh-CN"/>
        </w:rPr>
        <w:t xml:space="preserve"> </w:t>
      </w:r>
      <w:r w:rsidR="00C214FE" w:rsidRPr="00C15257">
        <w:t xml:space="preserve">Once the UE has selected </w:t>
      </w:r>
      <w:proofErr w:type="gramStart"/>
      <w:r w:rsidR="00C214FE" w:rsidRPr="00C15257">
        <w:t xml:space="preserve">a </w:t>
      </w:r>
      <w:r w:rsidR="000E00E9">
        <w:t>SNPN</w:t>
      </w:r>
      <w:proofErr w:type="gramEnd"/>
      <w:r w:rsidR="000E4815">
        <w:rPr>
          <w:rFonts w:eastAsiaTheme="minorEastAsia" w:hint="eastAsia"/>
          <w:lang w:eastAsia="zh-CN"/>
        </w:rPr>
        <w:t>/</w:t>
      </w:r>
      <w:r w:rsidR="000E4815">
        <w:t>PNI-NPNs</w:t>
      </w:r>
      <w:r w:rsidR="00C214FE" w:rsidRPr="00C15257">
        <w:t>, the cell selection procedure shall be performed in order to select a suitable cell of that PLMN to camp on.</w:t>
      </w:r>
    </w:p>
    <w:p w:rsidR="000E4815" w:rsidRPr="000E4815" w:rsidRDefault="000E4815" w:rsidP="008614CD">
      <w:pPr>
        <w:pStyle w:val="a0"/>
        <w:spacing w:before="120"/>
        <w:rPr>
          <w:rFonts w:eastAsiaTheme="minorEastAsia"/>
          <w:szCs w:val="20"/>
          <w:u w:val="single"/>
          <w:lang w:val="en-GB" w:eastAsia="zh-CN"/>
        </w:rPr>
      </w:pPr>
      <w:r w:rsidRPr="000E4815">
        <w:rPr>
          <w:rFonts w:eastAsiaTheme="minorEastAsia"/>
          <w:u w:val="single"/>
          <w:lang w:eastAsia="zh-CN"/>
        </w:rPr>
        <w:t>F</w:t>
      </w:r>
      <w:r w:rsidRPr="000E4815">
        <w:rPr>
          <w:rFonts w:eastAsiaTheme="minorEastAsia" w:hint="eastAsia"/>
          <w:u w:val="single"/>
          <w:lang w:eastAsia="zh-CN"/>
        </w:rPr>
        <w:t>or SNPN</w:t>
      </w:r>
    </w:p>
    <w:p w:rsidR="00351E6B" w:rsidRDefault="00E50847" w:rsidP="00351E6B">
      <w:pPr>
        <w:pStyle w:val="a0"/>
        <w:rPr>
          <w:rFonts w:eastAsiaTheme="minorEastAsia"/>
          <w:lang w:eastAsia="zh-CN"/>
        </w:rPr>
      </w:pPr>
      <w:r>
        <w:rPr>
          <w:rFonts w:eastAsia="宋体" w:hint="eastAsia"/>
          <w:szCs w:val="20"/>
          <w:lang w:val="en-GB" w:eastAsia="zh-CN"/>
        </w:rPr>
        <w:t xml:space="preserve">It is agreed that for </w:t>
      </w:r>
      <w:r w:rsidR="00A62700">
        <w:rPr>
          <w:rFonts w:eastAsia="宋体" w:hint="eastAsia"/>
          <w:szCs w:val="20"/>
          <w:lang w:val="en-GB" w:eastAsia="zh-CN"/>
        </w:rPr>
        <w:t xml:space="preserve">UE in </w:t>
      </w:r>
      <w:r>
        <w:rPr>
          <w:rFonts w:eastAsia="宋体" w:hint="eastAsia"/>
          <w:szCs w:val="20"/>
          <w:lang w:val="en-GB" w:eastAsia="zh-CN"/>
        </w:rPr>
        <w:t>SNPN</w:t>
      </w:r>
      <w:r w:rsidR="00A62700">
        <w:rPr>
          <w:rFonts w:eastAsia="宋体" w:hint="eastAsia"/>
          <w:szCs w:val="20"/>
          <w:lang w:val="en-GB" w:eastAsia="zh-CN"/>
        </w:rPr>
        <w:t xml:space="preserve"> access mode</w:t>
      </w:r>
      <w:r>
        <w:rPr>
          <w:rFonts w:eastAsia="宋体" w:hint="eastAsia"/>
          <w:szCs w:val="20"/>
          <w:lang w:val="en-GB" w:eastAsia="zh-CN"/>
        </w:rPr>
        <w:t xml:space="preserve">, </w:t>
      </w:r>
      <w:r>
        <w:t>cell selection/re-selection is only performed within the SNPN, i.e. a cell is only considered suitable if the broadcasted SNPN identifier matches the selected SNPN</w:t>
      </w:r>
      <w:r w:rsidR="00505FD3">
        <w:rPr>
          <w:rFonts w:eastAsiaTheme="minorEastAsia" w:hint="eastAsia"/>
          <w:lang w:eastAsia="zh-CN"/>
        </w:rPr>
        <w:t>.</w:t>
      </w:r>
    </w:p>
    <w:p w:rsidR="0039480A" w:rsidRDefault="0039480A" w:rsidP="00351E6B">
      <w:pPr>
        <w:pStyle w:val="a0"/>
        <w:rPr>
          <w:rFonts w:eastAsiaTheme="minorEastAsia"/>
          <w:lang w:eastAsia="zh-CN"/>
        </w:rPr>
      </w:pPr>
      <w:r>
        <w:rPr>
          <w:rFonts w:eastAsiaTheme="minorEastAsia"/>
          <w:lang w:eastAsia="zh-CN"/>
        </w:rPr>
        <w:t>S</w:t>
      </w:r>
      <w:r>
        <w:rPr>
          <w:rFonts w:eastAsiaTheme="minorEastAsia" w:hint="eastAsia"/>
          <w:lang w:eastAsia="zh-CN"/>
        </w:rPr>
        <w:t>o b</w:t>
      </w:r>
      <w:r w:rsidR="00A62700">
        <w:rPr>
          <w:rFonts w:eastAsiaTheme="minorEastAsia" w:hint="eastAsia"/>
          <w:lang w:eastAsia="zh-CN"/>
        </w:rPr>
        <w:t>esides</w:t>
      </w:r>
      <w:r>
        <w:rPr>
          <w:rFonts w:eastAsiaTheme="minorEastAsia" w:hint="eastAsia"/>
          <w:lang w:eastAsia="zh-CN"/>
        </w:rPr>
        <w:t xml:space="preserve"> the rule of the </w:t>
      </w:r>
      <w:r>
        <w:t xml:space="preserve">cell selection/re-selection </w:t>
      </w:r>
      <w:r>
        <w:rPr>
          <w:rFonts w:eastAsiaTheme="minorEastAsia" w:hint="eastAsia"/>
          <w:lang w:eastAsia="zh-CN"/>
        </w:rPr>
        <w:t>should</w:t>
      </w:r>
      <w:r>
        <w:t xml:space="preserve"> only</w:t>
      </w:r>
      <w:r>
        <w:rPr>
          <w:rFonts w:eastAsiaTheme="minorEastAsia" w:hint="eastAsia"/>
          <w:lang w:eastAsia="zh-CN"/>
        </w:rPr>
        <w:t xml:space="preserve"> be</w:t>
      </w:r>
      <w:r>
        <w:t xml:space="preserve"> performed within the SNPN</w:t>
      </w:r>
      <w:r>
        <w:rPr>
          <w:rFonts w:eastAsiaTheme="minorEastAsia" w:hint="eastAsia"/>
          <w:lang w:eastAsia="zh-CN"/>
        </w:rPr>
        <w:t xml:space="preserve">, </w:t>
      </w:r>
      <w:r w:rsidRPr="007F5331">
        <w:t xml:space="preserve">normal cell selection </w:t>
      </w:r>
      <w:r w:rsidR="00305EDF">
        <w:rPr>
          <w:rFonts w:eastAsiaTheme="minorEastAsia" w:hint="eastAsia"/>
          <w:lang w:eastAsia="zh-CN"/>
        </w:rPr>
        <w:t>c</w:t>
      </w:r>
      <w:r w:rsidR="00305EDF" w:rsidRPr="0096047C">
        <w:t>riterion</w:t>
      </w:r>
      <w:r w:rsidR="00C134BE">
        <w:rPr>
          <w:rFonts w:eastAsiaTheme="minorEastAsia" w:hint="eastAsia"/>
          <w:lang w:eastAsia="zh-CN"/>
        </w:rPr>
        <w:t xml:space="preserve"> S is</w:t>
      </w:r>
      <w:r w:rsidR="00A62700">
        <w:rPr>
          <w:rFonts w:eastAsiaTheme="minorEastAsia" w:hint="eastAsia"/>
          <w:lang w:eastAsia="zh-CN"/>
        </w:rPr>
        <w:t xml:space="preserve"> all appropriate for cell selection within SNPNs.</w:t>
      </w:r>
    </w:p>
    <w:p w:rsidR="000E4815" w:rsidRPr="000E4815" w:rsidRDefault="000E4815" w:rsidP="00351E6B">
      <w:pPr>
        <w:pStyle w:val="a0"/>
        <w:rPr>
          <w:rFonts w:eastAsiaTheme="minorEastAsia"/>
          <w:u w:val="single"/>
          <w:lang w:eastAsia="zh-CN"/>
        </w:rPr>
      </w:pPr>
      <w:r w:rsidRPr="000E4815">
        <w:rPr>
          <w:rFonts w:eastAsiaTheme="minorEastAsia"/>
          <w:u w:val="single"/>
          <w:lang w:eastAsia="zh-CN"/>
        </w:rPr>
        <w:t>F</w:t>
      </w:r>
      <w:r w:rsidRPr="000E4815">
        <w:rPr>
          <w:rFonts w:eastAsiaTheme="minorEastAsia" w:hint="eastAsia"/>
          <w:u w:val="single"/>
          <w:lang w:eastAsia="zh-CN"/>
        </w:rPr>
        <w:t>or PNI-NPN</w:t>
      </w:r>
    </w:p>
    <w:p w:rsidR="000E4815" w:rsidRDefault="000E4815" w:rsidP="000E4815">
      <w:pPr>
        <w:pStyle w:val="a0"/>
        <w:rPr>
          <w:rFonts w:eastAsiaTheme="minorEastAsia"/>
          <w:lang w:eastAsia="zh-CN"/>
        </w:rPr>
      </w:pPr>
      <w:r>
        <w:rPr>
          <w:rFonts w:eastAsia="宋体" w:hint="eastAsia"/>
          <w:szCs w:val="20"/>
          <w:lang w:val="en-GB" w:eastAsia="zh-CN"/>
        </w:rPr>
        <w:t>It is agreed that f</w:t>
      </w:r>
      <w:r>
        <w:rPr>
          <w:rFonts w:eastAsiaTheme="minorEastAsia" w:hint="eastAsia"/>
          <w:lang w:eastAsia="zh-CN"/>
        </w:rPr>
        <w:t>or PNI-NPN, t</w:t>
      </w:r>
      <w:r>
        <w:t>he Allowed CAG list and “CAG only” indication received from upper layers are taken into account in the cell suitability check during cell selection/re-reselection.</w:t>
      </w:r>
    </w:p>
    <w:p w:rsidR="000E4815" w:rsidRDefault="000E4815" w:rsidP="000E4815">
      <w:pPr>
        <w:pStyle w:val="a0"/>
        <w:rPr>
          <w:rFonts w:eastAsiaTheme="minorEastAsia"/>
          <w:lang w:eastAsia="zh-CN"/>
        </w:rPr>
      </w:pPr>
      <w:r>
        <w:rPr>
          <w:rFonts w:eastAsiaTheme="minorEastAsia" w:hint="eastAsia"/>
          <w:lang w:eastAsia="zh-CN"/>
        </w:rPr>
        <w:t>Therefore if UE AS re</w:t>
      </w:r>
      <w:r w:rsidRPr="00614DED">
        <w:rPr>
          <w:rFonts w:eastAsiaTheme="minorEastAsia" w:hint="eastAsia"/>
          <w:lang w:eastAsia="zh-CN"/>
        </w:rPr>
        <w:t xml:space="preserve">ceived </w:t>
      </w:r>
      <w:r>
        <w:t>Allowed CAG list</w:t>
      </w:r>
      <w:r>
        <w:rPr>
          <w:rFonts w:eastAsiaTheme="minorEastAsia" w:hint="eastAsia"/>
          <w:lang w:eastAsia="zh-CN"/>
        </w:rPr>
        <w:t xml:space="preserve"> and</w:t>
      </w:r>
      <w:r w:rsidRPr="00614DED">
        <w:t xml:space="preserve"> CAG-only indication</w:t>
      </w:r>
      <w:r>
        <w:rPr>
          <w:rFonts w:eastAsiaTheme="minorEastAsia" w:hint="eastAsia"/>
          <w:lang w:eastAsia="zh-CN"/>
        </w:rPr>
        <w:t xml:space="preserve"> </w:t>
      </w:r>
      <w:r>
        <w:t>from upper layers</w:t>
      </w:r>
      <w:r w:rsidRPr="00614DED">
        <w:rPr>
          <w:rFonts w:eastAsiaTheme="minorEastAsia" w:hint="eastAsia"/>
          <w:lang w:eastAsia="zh-CN"/>
        </w:rPr>
        <w:t>,</w:t>
      </w:r>
      <w:r>
        <w:rPr>
          <w:rFonts w:eastAsiaTheme="minorEastAsia" w:hint="eastAsia"/>
          <w:lang w:eastAsia="zh-CN"/>
        </w:rPr>
        <w:t xml:space="preserve"> a cell </w:t>
      </w:r>
      <w:r w:rsidR="001675C7">
        <w:rPr>
          <w:rFonts w:eastAsiaTheme="minorEastAsia" w:hint="eastAsia"/>
          <w:lang w:eastAsia="zh-CN"/>
        </w:rPr>
        <w:t>can</w:t>
      </w:r>
      <w:r>
        <w:rPr>
          <w:rFonts w:eastAsiaTheme="minorEastAsia" w:hint="eastAsia"/>
          <w:lang w:eastAsia="zh-CN"/>
        </w:rPr>
        <w:t xml:space="preserve"> only</w:t>
      </w:r>
      <w:r w:rsidR="001675C7">
        <w:rPr>
          <w:rFonts w:eastAsiaTheme="minorEastAsia" w:hint="eastAsia"/>
          <w:lang w:eastAsia="zh-CN"/>
        </w:rPr>
        <w:t xml:space="preserve"> be</w:t>
      </w:r>
      <w:r>
        <w:rPr>
          <w:rFonts w:eastAsiaTheme="minorEastAsia" w:hint="eastAsia"/>
          <w:lang w:eastAsia="zh-CN"/>
        </w:rPr>
        <w:t xml:space="preserve"> considered suitable when the </w:t>
      </w:r>
      <w:r w:rsidR="00C134BE">
        <w:rPr>
          <w:rFonts w:eastAsiaTheme="minorEastAsia" w:hint="eastAsia"/>
          <w:lang w:eastAsia="zh-CN"/>
        </w:rPr>
        <w:t>c</w:t>
      </w:r>
      <w:r w:rsidR="00C134BE" w:rsidRPr="0096047C">
        <w:t>riterion</w:t>
      </w:r>
      <w:r w:rsidR="00C134BE">
        <w:rPr>
          <w:rFonts w:eastAsiaTheme="minorEastAsia" w:hint="eastAsia"/>
          <w:lang w:eastAsia="zh-CN"/>
        </w:rPr>
        <w:t xml:space="preserve"> S </w:t>
      </w:r>
      <w:r>
        <w:rPr>
          <w:rFonts w:eastAsiaTheme="minorEastAsia" w:hint="eastAsia"/>
          <w:lang w:eastAsia="zh-CN"/>
        </w:rPr>
        <w:t>for normal suitable cell search are fulfilled and:</w:t>
      </w:r>
    </w:p>
    <w:p w:rsidR="000E4815" w:rsidRPr="003606D2" w:rsidRDefault="000E4815" w:rsidP="000E4815">
      <w:pPr>
        <w:pStyle w:val="a0"/>
        <w:numPr>
          <w:ilvl w:val="0"/>
          <w:numId w:val="32"/>
        </w:numPr>
        <w:rPr>
          <w:rFonts w:eastAsiaTheme="minorEastAsia"/>
          <w:szCs w:val="20"/>
          <w:lang w:val="en-GB" w:eastAsia="zh-CN"/>
        </w:rPr>
      </w:pPr>
      <w:r>
        <w:rPr>
          <w:rFonts w:eastAsiaTheme="minorEastAsia" w:hint="eastAsia"/>
          <w:szCs w:val="20"/>
          <w:lang w:val="en-GB" w:eastAsia="zh-CN"/>
        </w:rPr>
        <w:t xml:space="preserve">For </w:t>
      </w:r>
      <w:r w:rsidRPr="00614DED">
        <w:t>CAG-only</w:t>
      </w:r>
      <w:r>
        <w:rPr>
          <w:rFonts w:eastAsiaTheme="minorEastAsia" w:hint="eastAsia"/>
          <w:lang w:eastAsia="zh-CN"/>
        </w:rPr>
        <w:t xml:space="preserve"> UE and </w:t>
      </w:r>
      <w:r>
        <w:t>Allowed CAG list</w:t>
      </w:r>
      <w:r>
        <w:rPr>
          <w:rFonts w:eastAsiaTheme="minorEastAsia" w:hint="eastAsia"/>
          <w:lang w:eastAsia="zh-CN"/>
        </w:rPr>
        <w:t xml:space="preserve"> is not empty: </w:t>
      </w:r>
      <w:r w:rsidRPr="007F5331">
        <w:t xml:space="preserve">when </w:t>
      </w:r>
      <w:bookmarkStart w:id="6" w:name="OLE_LINK3"/>
      <w:bookmarkStart w:id="7" w:name="OLE_LINK4"/>
      <w:r w:rsidRPr="007F5331">
        <w:t xml:space="preserve">at least one </w:t>
      </w:r>
      <w:r>
        <w:t xml:space="preserve">PLMN ID </w:t>
      </w:r>
      <w:bookmarkEnd w:id="6"/>
      <w:bookmarkEnd w:id="7"/>
      <w:r>
        <w:t xml:space="preserve">+ </w:t>
      </w:r>
      <w:r w:rsidRPr="007F5331">
        <w:t>C</w:t>
      </w:r>
      <w:r>
        <w:rPr>
          <w:rFonts w:eastAsiaTheme="minorEastAsia" w:hint="eastAsia"/>
          <w:lang w:eastAsia="zh-CN"/>
        </w:rPr>
        <w:t>AG-ID</w:t>
      </w:r>
      <w:r w:rsidRPr="007F5331">
        <w:t xml:space="preserve"> </w:t>
      </w:r>
      <w:r>
        <w:rPr>
          <w:rFonts w:eastAsiaTheme="minorEastAsia" w:hint="eastAsia"/>
          <w:lang w:eastAsia="zh-CN"/>
        </w:rPr>
        <w:t xml:space="preserve">pair </w:t>
      </w:r>
      <w:r w:rsidRPr="007F5331">
        <w:t xml:space="preserve">is included in the UE’s </w:t>
      </w:r>
      <w:r>
        <w:t>Allowed CAG list</w:t>
      </w:r>
      <w:r>
        <w:rPr>
          <w:rFonts w:eastAsiaTheme="minorEastAsia" w:hint="eastAsia"/>
          <w:lang w:eastAsia="zh-CN"/>
        </w:rPr>
        <w:t>;</w:t>
      </w:r>
    </w:p>
    <w:p w:rsidR="000E4815" w:rsidRPr="005A6C3C" w:rsidRDefault="000E4815" w:rsidP="000E4815">
      <w:pPr>
        <w:pStyle w:val="a0"/>
        <w:numPr>
          <w:ilvl w:val="0"/>
          <w:numId w:val="32"/>
        </w:numPr>
        <w:rPr>
          <w:rFonts w:eastAsiaTheme="minorEastAsia"/>
          <w:szCs w:val="20"/>
          <w:lang w:val="en-GB" w:eastAsia="zh-CN"/>
        </w:rPr>
      </w:pPr>
      <w:r>
        <w:rPr>
          <w:rFonts w:eastAsiaTheme="minorEastAsia" w:hint="eastAsia"/>
          <w:lang w:eastAsia="zh-CN"/>
        </w:rPr>
        <w:t>For non-</w:t>
      </w:r>
      <w:r w:rsidRPr="00614DED">
        <w:t>CAG-only</w:t>
      </w:r>
      <w:r>
        <w:rPr>
          <w:rFonts w:eastAsiaTheme="minorEastAsia" w:hint="eastAsia"/>
          <w:lang w:eastAsia="zh-CN"/>
        </w:rPr>
        <w:t xml:space="preserve"> UE and the </w:t>
      </w:r>
      <w:r>
        <w:t>Allowed CAG list</w:t>
      </w:r>
      <w:r>
        <w:rPr>
          <w:rFonts w:eastAsiaTheme="minorEastAsia" w:hint="eastAsia"/>
          <w:lang w:eastAsia="zh-CN"/>
        </w:rPr>
        <w:t xml:space="preserve"> is not empty: </w:t>
      </w:r>
      <w:r w:rsidRPr="007F5331">
        <w:t xml:space="preserve">when at least one </w:t>
      </w:r>
      <w:r>
        <w:t xml:space="preserve">PLMN ID + </w:t>
      </w:r>
      <w:r w:rsidRPr="007F5331">
        <w:t>C</w:t>
      </w:r>
      <w:r>
        <w:rPr>
          <w:rFonts w:eastAsiaTheme="minorEastAsia" w:hint="eastAsia"/>
          <w:lang w:eastAsia="zh-CN"/>
        </w:rPr>
        <w:t>AG-ID</w:t>
      </w:r>
      <w:r w:rsidRPr="007F5331">
        <w:t xml:space="preserve"> </w:t>
      </w:r>
      <w:r>
        <w:rPr>
          <w:rFonts w:eastAsiaTheme="minorEastAsia" w:hint="eastAsia"/>
          <w:lang w:eastAsia="zh-CN"/>
        </w:rPr>
        <w:t xml:space="preserve">pair </w:t>
      </w:r>
      <w:r w:rsidRPr="007F5331">
        <w:t xml:space="preserve">is included in the UE’s </w:t>
      </w:r>
      <w:r>
        <w:t>Allowed CAG list</w:t>
      </w:r>
      <w:r>
        <w:rPr>
          <w:rFonts w:eastAsiaTheme="minorEastAsia" w:hint="eastAsia"/>
          <w:lang w:eastAsia="zh-CN"/>
        </w:rPr>
        <w:t xml:space="preserve">, or </w:t>
      </w:r>
      <w:r w:rsidR="008C3F2E" w:rsidRPr="007F5331">
        <w:t xml:space="preserve">at least one </w:t>
      </w:r>
      <w:r w:rsidR="008C3F2E">
        <w:rPr>
          <w:rFonts w:eastAsiaTheme="minorEastAsia" w:hint="eastAsia"/>
          <w:lang w:eastAsia="zh-CN"/>
        </w:rPr>
        <w:t xml:space="preserve">normal </w:t>
      </w:r>
      <w:r w:rsidR="008C3F2E">
        <w:t>PLMN ID</w:t>
      </w:r>
      <w:r w:rsidR="008C3F2E">
        <w:rPr>
          <w:rFonts w:eastAsiaTheme="minorEastAsia" w:hint="eastAsia"/>
          <w:lang w:eastAsia="zh-CN"/>
        </w:rPr>
        <w:t xml:space="preserve"> could be selected by the UE;</w:t>
      </w:r>
    </w:p>
    <w:p w:rsidR="00351E6B" w:rsidRPr="00C134BE" w:rsidRDefault="00351E6B" w:rsidP="00351E6B">
      <w:pPr>
        <w:pStyle w:val="a0"/>
        <w:spacing w:before="120"/>
        <w:rPr>
          <w:rFonts w:eastAsiaTheme="minorEastAsia"/>
          <w:b/>
          <w:lang w:eastAsia="zh-CN"/>
        </w:rPr>
      </w:pPr>
      <w:r>
        <w:rPr>
          <w:rFonts w:eastAsiaTheme="minorEastAsia" w:hint="eastAsia"/>
          <w:b/>
          <w:bCs/>
          <w:color w:val="000000"/>
          <w:szCs w:val="20"/>
          <w:lang w:eastAsia="zh-CN"/>
        </w:rPr>
        <w:lastRenderedPageBreak/>
        <w:t xml:space="preserve">Proposal </w:t>
      </w:r>
      <w:r w:rsidR="00A62700">
        <w:rPr>
          <w:rFonts w:eastAsiaTheme="minorEastAsia" w:hint="eastAsia"/>
          <w:b/>
          <w:bCs/>
          <w:color w:val="000000"/>
          <w:szCs w:val="20"/>
          <w:lang w:eastAsia="zh-CN"/>
        </w:rPr>
        <w:t>1</w:t>
      </w:r>
      <w:r>
        <w:rPr>
          <w:rFonts w:eastAsiaTheme="minorEastAsia" w:hint="eastAsia"/>
          <w:b/>
          <w:bCs/>
          <w:color w:val="000000"/>
          <w:szCs w:val="20"/>
          <w:lang w:eastAsia="zh-CN"/>
        </w:rPr>
        <w:t>:</w:t>
      </w:r>
      <w:r w:rsidRPr="00A62700">
        <w:rPr>
          <w:rFonts w:eastAsiaTheme="minorEastAsia" w:hint="eastAsia"/>
          <w:b/>
          <w:bCs/>
          <w:color w:val="000000"/>
          <w:szCs w:val="20"/>
          <w:lang w:eastAsia="zh-CN"/>
        </w:rPr>
        <w:t xml:space="preserve"> </w:t>
      </w:r>
      <w:bookmarkStart w:id="8" w:name="OLE_LINK140"/>
      <w:bookmarkStart w:id="9" w:name="OLE_LINK141"/>
      <w:r w:rsidR="00A62700" w:rsidRPr="00A62700">
        <w:rPr>
          <w:rFonts w:eastAsiaTheme="minorEastAsia" w:hint="eastAsia"/>
          <w:b/>
          <w:bCs/>
          <w:color w:val="000000"/>
          <w:szCs w:val="20"/>
          <w:lang w:eastAsia="zh-CN"/>
        </w:rPr>
        <w:t>N</w:t>
      </w:r>
      <w:r w:rsidR="00A62700" w:rsidRPr="00A62700">
        <w:rPr>
          <w:b/>
        </w:rPr>
        <w:t>ormal cell sele</w:t>
      </w:r>
      <w:r w:rsidR="00A62700" w:rsidRPr="00C134BE">
        <w:rPr>
          <w:b/>
        </w:rPr>
        <w:t xml:space="preserve">ction </w:t>
      </w:r>
      <w:r w:rsidR="00C134BE" w:rsidRPr="00C134BE">
        <w:rPr>
          <w:rFonts w:eastAsiaTheme="minorEastAsia" w:hint="eastAsia"/>
          <w:b/>
          <w:lang w:eastAsia="zh-CN"/>
        </w:rPr>
        <w:t>c</w:t>
      </w:r>
      <w:r w:rsidR="00C134BE" w:rsidRPr="00C134BE">
        <w:rPr>
          <w:b/>
        </w:rPr>
        <w:t>riterion</w:t>
      </w:r>
      <w:r w:rsidR="00C134BE" w:rsidRPr="00C134BE">
        <w:rPr>
          <w:rFonts w:eastAsiaTheme="minorEastAsia" w:hint="eastAsia"/>
          <w:b/>
          <w:lang w:eastAsia="zh-CN"/>
        </w:rPr>
        <w:t xml:space="preserve"> S is</w:t>
      </w:r>
      <w:r w:rsidR="00A62700" w:rsidRPr="00C134BE">
        <w:rPr>
          <w:rFonts w:eastAsiaTheme="minorEastAsia" w:hint="eastAsia"/>
          <w:b/>
          <w:lang w:eastAsia="zh-CN"/>
        </w:rPr>
        <w:t xml:space="preserve"> appropriate for cell selection within </w:t>
      </w:r>
      <w:r w:rsidR="008E3E1F" w:rsidRPr="00C134BE">
        <w:rPr>
          <w:rFonts w:eastAsiaTheme="minorEastAsia" w:hint="eastAsia"/>
          <w:b/>
          <w:lang w:eastAsia="zh-CN"/>
        </w:rPr>
        <w:t>S</w:t>
      </w:r>
      <w:r w:rsidR="00A62700" w:rsidRPr="00C134BE">
        <w:rPr>
          <w:rFonts w:eastAsiaTheme="minorEastAsia" w:hint="eastAsia"/>
          <w:b/>
          <w:lang w:eastAsia="zh-CN"/>
        </w:rPr>
        <w:t>NPN</w:t>
      </w:r>
      <w:r w:rsidR="004B05F7">
        <w:rPr>
          <w:rFonts w:eastAsiaTheme="minorEastAsia" w:hint="eastAsia"/>
          <w:b/>
          <w:lang w:eastAsia="zh-CN"/>
        </w:rPr>
        <w:t xml:space="preserve"> or CA</w:t>
      </w:r>
      <w:r w:rsidR="004B05F7" w:rsidRPr="008E3E1F">
        <w:rPr>
          <w:rFonts w:eastAsiaTheme="minorEastAsia" w:hint="eastAsia"/>
          <w:b/>
          <w:lang w:eastAsia="zh-CN"/>
        </w:rPr>
        <w:t xml:space="preserve">G in </w:t>
      </w:r>
      <w:r w:rsidR="004B05F7" w:rsidRPr="008E3E1F">
        <w:rPr>
          <w:b/>
        </w:rPr>
        <w:t>Allowed CAG list</w:t>
      </w:r>
      <w:r w:rsidR="00A62700" w:rsidRPr="00C134BE">
        <w:rPr>
          <w:rFonts w:eastAsiaTheme="minorEastAsia" w:hint="eastAsia"/>
          <w:b/>
          <w:lang w:eastAsia="zh-CN"/>
        </w:rPr>
        <w:t>.</w:t>
      </w:r>
      <w:bookmarkEnd w:id="8"/>
      <w:bookmarkEnd w:id="9"/>
    </w:p>
    <w:p w:rsidR="00CB4BD9" w:rsidRDefault="00CB4BD9" w:rsidP="009300D7">
      <w:pPr>
        <w:pStyle w:val="20"/>
        <w:numPr>
          <w:ilvl w:val="1"/>
          <w:numId w:val="4"/>
        </w:numPr>
        <w:tabs>
          <w:tab w:val="left" w:pos="420"/>
        </w:tabs>
        <w:autoSpaceDN w:val="0"/>
        <w:rPr>
          <w:rFonts w:eastAsiaTheme="minorEastAsia"/>
        </w:rPr>
      </w:pPr>
      <w:r>
        <w:rPr>
          <w:rFonts w:eastAsiaTheme="minorEastAsia" w:hint="eastAsia"/>
        </w:rPr>
        <w:t>Cell Reselection</w:t>
      </w:r>
    </w:p>
    <w:p w:rsidR="00E05A47" w:rsidRDefault="00E05A47" w:rsidP="00E05A47">
      <w:pPr>
        <w:pStyle w:val="a0"/>
        <w:spacing w:before="120"/>
        <w:rPr>
          <w:rFonts w:eastAsiaTheme="minorEastAsia"/>
          <w:lang w:eastAsia="zh-CN"/>
        </w:rPr>
      </w:pPr>
      <w:r>
        <w:rPr>
          <w:rFonts w:eastAsiaTheme="minorEastAsia" w:hint="eastAsia"/>
          <w:lang w:eastAsia="zh-CN"/>
        </w:rPr>
        <w:t xml:space="preserve">For SNPN, the UE could either be set to SNPN access mode, or set to a </w:t>
      </w:r>
      <w:r>
        <w:rPr>
          <w:rFonts w:eastAsiaTheme="minorEastAsia"/>
          <w:lang w:eastAsia="zh-CN"/>
        </w:rPr>
        <w:t>“</w:t>
      </w:r>
      <w:r>
        <w:rPr>
          <w:rFonts w:eastAsiaTheme="minorEastAsia" w:hint="eastAsia"/>
          <w:lang w:eastAsia="zh-CN"/>
        </w:rPr>
        <w:t>normal mode</w:t>
      </w:r>
      <w:r>
        <w:rPr>
          <w:rFonts w:eastAsiaTheme="minorEastAsia"/>
          <w:lang w:eastAsia="zh-CN"/>
        </w:rPr>
        <w:t>”</w:t>
      </w:r>
      <w:r>
        <w:rPr>
          <w:rFonts w:eastAsiaTheme="minorEastAsia" w:hint="eastAsia"/>
          <w:lang w:eastAsia="zh-CN"/>
        </w:rPr>
        <w:t xml:space="preserve"> in which the </w:t>
      </w:r>
      <w:r>
        <w:t xml:space="preserve">UE </w:t>
      </w:r>
      <w:r>
        <w:rPr>
          <w:rFonts w:eastAsiaTheme="minorEastAsia"/>
          <w:lang w:eastAsia="zh-CN"/>
        </w:rPr>
        <w:t>can</w:t>
      </w:r>
      <w:r>
        <w:t>not select and register with SNPNs.</w:t>
      </w:r>
      <w:r>
        <w:rPr>
          <w:rFonts w:eastAsiaTheme="minorEastAsia" w:hint="eastAsia"/>
          <w:lang w:eastAsia="zh-CN"/>
        </w:rPr>
        <w:t xml:space="preserve"> So there is no cell reselection from normal cell to NPN cell, and </w:t>
      </w:r>
      <w:r w:rsidRPr="00F97F5D">
        <w:rPr>
          <w:rFonts w:eastAsiaTheme="minorEastAsia"/>
          <w:lang w:eastAsia="zh-CN"/>
        </w:rPr>
        <w:t>vice versa</w:t>
      </w:r>
      <w:r>
        <w:rPr>
          <w:rFonts w:eastAsiaTheme="minorEastAsia" w:hint="eastAsia"/>
          <w:lang w:eastAsia="zh-CN"/>
        </w:rPr>
        <w:t>.</w:t>
      </w:r>
      <w:r w:rsidR="00F66009">
        <w:rPr>
          <w:rFonts w:eastAsiaTheme="minorEastAsia" w:hint="eastAsia"/>
          <w:lang w:eastAsia="zh-CN"/>
        </w:rPr>
        <w:t xml:space="preserve"> </w:t>
      </w:r>
      <w:r w:rsidR="008E0029">
        <w:rPr>
          <w:rFonts w:eastAsiaTheme="minorEastAsia" w:hint="eastAsia"/>
          <w:lang w:eastAsia="zh-CN"/>
        </w:rPr>
        <w:t>So for cell search for SNPN cell reselection, the normal cell reselection c</w:t>
      </w:r>
      <w:r w:rsidR="008E0029" w:rsidRPr="0096047C">
        <w:t>riterion</w:t>
      </w:r>
      <w:r w:rsidR="008E0029">
        <w:rPr>
          <w:rFonts w:eastAsiaTheme="minorEastAsia" w:hint="eastAsia"/>
          <w:lang w:eastAsia="zh-CN"/>
        </w:rPr>
        <w:t xml:space="preserve"> R could be used with in SNPN.</w:t>
      </w:r>
    </w:p>
    <w:p w:rsidR="00E05A47" w:rsidRDefault="00E05A47" w:rsidP="00E05A47">
      <w:pPr>
        <w:pStyle w:val="a0"/>
        <w:spacing w:before="120"/>
        <w:rPr>
          <w:rFonts w:eastAsiaTheme="minorEastAsia"/>
          <w:lang w:eastAsia="zh-CN"/>
        </w:rPr>
      </w:pPr>
      <w:r>
        <w:rPr>
          <w:rFonts w:eastAsiaTheme="minorEastAsia" w:hint="eastAsia"/>
          <w:lang w:eastAsia="zh-CN"/>
        </w:rPr>
        <w:t xml:space="preserve">But for PNI-NPN, </w:t>
      </w:r>
      <w:r w:rsidR="008E0029">
        <w:rPr>
          <w:rFonts w:eastAsiaTheme="minorEastAsia" w:hint="eastAsia"/>
          <w:lang w:eastAsia="zh-CN"/>
        </w:rPr>
        <w:t xml:space="preserve">if the UE is not configured with CAG-only indicator, the </w:t>
      </w:r>
      <w:r>
        <w:rPr>
          <w:rFonts w:eastAsiaTheme="minorEastAsia" w:hint="eastAsia"/>
          <w:lang w:eastAsia="zh-CN"/>
        </w:rPr>
        <w:t>UE is allowed to choose either the normal PLMN or the CAG to camp on. So for cell search for CAG cell reselection, the normal cell reselection c</w:t>
      </w:r>
      <w:r w:rsidRPr="0096047C">
        <w:t>riterion</w:t>
      </w:r>
      <w:r>
        <w:rPr>
          <w:rFonts w:eastAsiaTheme="minorEastAsia" w:hint="eastAsia"/>
          <w:lang w:eastAsia="zh-CN"/>
        </w:rPr>
        <w:t xml:space="preserve"> R could be used.</w:t>
      </w:r>
    </w:p>
    <w:p w:rsidR="003A2998" w:rsidRPr="008E3E1F" w:rsidRDefault="003A2998" w:rsidP="003A2998">
      <w:pPr>
        <w:pStyle w:val="a0"/>
        <w:spacing w:before="120"/>
        <w:rPr>
          <w:rFonts w:eastAsiaTheme="minorEastAsia"/>
          <w:b/>
          <w:lang w:eastAsia="zh-CN"/>
        </w:rPr>
      </w:pPr>
      <w:r w:rsidRPr="00C134BE">
        <w:rPr>
          <w:rFonts w:eastAsiaTheme="minorEastAsia" w:hint="eastAsia"/>
          <w:b/>
          <w:bCs/>
          <w:color w:val="000000"/>
          <w:szCs w:val="20"/>
          <w:lang w:eastAsia="zh-CN"/>
        </w:rPr>
        <w:t>Proposal</w:t>
      </w:r>
      <w:r w:rsidR="004B05F7">
        <w:rPr>
          <w:rFonts w:eastAsiaTheme="minorEastAsia" w:hint="eastAsia"/>
          <w:b/>
          <w:bCs/>
          <w:color w:val="000000"/>
          <w:szCs w:val="20"/>
          <w:lang w:eastAsia="zh-CN"/>
        </w:rPr>
        <w:t xml:space="preserve"> 2</w:t>
      </w:r>
      <w:r w:rsidRPr="00C134BE">
        <w:rPr>
          <w:rFonts w:eastAsiaTheme="minorEastAsia" w:hint="eastAsia"/>
          <w:b/>
          <w:bCs/>
          <w:color w:val="000000"/>
          <w:szCs w:val="20"/>
          <w:lang w:eastAsia="zh-CN"/>
        </w:rPr>
        <w:t>: N</w:t>
      </w:r>
      <w:r w:rsidRPr="00C134BE">
        <w:rPr>
          <w:b/>
        </w:rPr>
        <w:t xml:space="preserve">ormal cell </w:t>
      </w:r>
      <w:r>
        <w:rPr>
          <w:rFonts w:eastAsiaTheme="minorEastAsia" w:hint="eastAsia"/>
          <w:b/>
          <w:lang w:eastAsia="zh-CN"/>
        </w:rPr>
        <w:t>re</w:t>
      </w:r>
      <w:r w:rsidRPr="00C134BE">
        <w:rPr>
          <w:b/>
        </w:rPr>
        <w:t xml:space="preserve">selection </w:t>
      </w:r>
      <w:r w:rsidRPr="00C134BE">
        <w:rPr>
          <w:rFonts w:eastAsiaTheme="minorEastAsia" w:hint="eastAsia"/>
          <w:b/>
          <w:lang w:eastAsia="zh-CN"/>
        </w:rPr>
        <w:t>c</w:t>
      </w:r>
      <w:r w:rsidRPr="00C134BE">
        <w:rPr>
          <w:b/>
        </w:rPr>
        <w:t>riterion</w:t>
      </w:r>
      <w:r w:rsidRPr="00C134BE">
        <w:rPr>
          <w:rFonts w:eastAsiaTheme="minorEastAsia" w:hint="eastAsia"/>
          <w:b/>
          <w:lang w:eastAsia="zh-CN"/>
        </w:rPr>
        <w:t xml:space="preserve"> </w:t>
      </w:r>
      <w:r>
        <w:rPr>
          <w:rFonts w:eastAsiaTheme="minorEastAsia" w:hint="eastAsia"/>
          <w:b/>
          <w:lang w:eastAsia="zh-CN"/>
        </w:rPr>
        <w:t xml:space="preserve">R </w:t>
      </w:r>
      <w:r w:rsidRPr="00C134BE">
        <w:rPr>
          <w:rFonts w:eastAsiaTheme="minorEastAsia" w:hint="eastAsia"/>
          <w:b/>
          <w:lang w:eastAsia="zh-CN"/>
        </w:rPr>
        <w:t>is app</w:t>
      </w:r>
      <w:r w:rsidRPr="00A62700">
        <w:rPr>
          <w:rFonts w:eastAsiaTheme="minorEastAsia" w:hint="eastAsia"/>
          <w:b/>
          <w:lang w:eastAsia="zh-CN"/>
        </w:rPr>
        <w:t xml:space="preserve">ropriate for cell </w:t>
      </w:r>
      <w:r>
        <w:rPr>
          <w:rFonts w:eastAsiaTheme="minorEastAsia" w:hint="eastAsia"/>
          <w:b/>
          <w:lang w:eastAsia="zh-CN"/>
        </w:rPr>
        <w:t>re</w:t>
      </w:r>
      <w:r w:rsidRPr="00A62700">
        <w:rPr>
          <w:rFonts w:eastAsiaTheme="minorEastAsia" w:hint="eastAsia"/>
          <w:b/>
          <w:lang w:eastAsia="zh-CN"/>
        </w:rPr>
        <w:t xml:space="preserve">selection within </w:t>
      </w:r>
      <w:r>
        <w:rPr>
          <w:rFonts w:eastAsiaTheme="minorEastAsia" w:hint="eastAsia"/>
          <w:b/>
          <w:lang w:eastAsia="zh-CN"/>
        </w:rPr>
        <w:t>SNPN or CA</w:t>
      </w:r>
      <w:r w:rsidRPr="008E3E1F">
        <w:rPr>
          <w:rFonts w:eastAsiaTheme="minorEastAsia" w:hint="eastAsia"/>
          <w:b/>
          <w:lang w:eastAsia="zh-CN"/>
        </w:rPr>
        <w:t xml:space="preserve">G in </w:t>
      </w:r>
      <w:r w:rsidRPr="008E3E1F">
        <w:rPr>
          <w:b/>
        </w:rPr>
        <w:t>Allowed CAG list</w:t>
      </w:r>
      <w:r w:rsidRPr="008E3E1F">
        <w:rPr>
          <w:rFonts w:eastAsiaTheme="minorEastAsia" w:hint="eastAsia"/>
          <w:b/>
          <w:lang w:eastAsia="zh-CN"/>
        </w:rPr>
        <w:t>.</w:t>
      </w:r>
    </w:p>
    <w:p w:rsidR="008A7CF8" w:rsidRPr="00672505" w:rsidRDefault="00E4712F" w:rsidP="00B52B94">
      <w:pPr>
        <w:pStyle w:val="a0"/>
        <w:spacing w:before="120"/>
        <w:rPr>
          <w:rFonts w:eastAsiaTheme="minorEastAsia"/>
          <w:lang w:eastAsia="zh-CN"/>
        </w:rPr>
      </w:pPr>
      <w:r w:rsidRPr="00672505">
        <w:rPr>
          <w:rFonts w:eastAsiaTheme="minorEastAsia"/>
          <w:lang w:eastAsia="zh-CN"/>
        </w:rPr>
        <w:t>In addition to normal cell reselection,</w:t>
      </w:r>
      <w:r w:rsidR="008A7CF8" w:rsidRPr="00672505">
        <w:rPr>
          <w:rFonts w:eastAsiaTheme="minorEastAsia"/>
          <w:lang w:eastAsia="zh-CN"/>
        </w:rPr>
        <w:t xml:space="preserve"> </w:t>
      </w:r>
      <w:r w:rsidR="006E699E" w:rsidRPr="00672505">
        <w:rPr>
          <w:rFonts w:eastAsiaTheme="minorEastAsia" w:hint="eastAsia"/>
          <w:lang w:eastAsia="zh-CN"/>
        </w:rPr>
        <w:t xml:space="preserve">the </w:t>
      </w:r>
      <w:r w:rsidR="008A7CF8" w:rsidRPr="00672505">
        <w:rPr>
          <w:rFonts w:eastAsiaTheme="minorEastAsia"/>
          <w:lang w:eastAsia="zh-CN"/>
        </w:rPr>
        <w:t xml:space="preserve">autonomous search function to detect at least previously visited </w:t>
      </w:r>
      <w:r w:rsidR="0024515C" w:rsidRPr="00672505">
        <w:rPr>
          <w:rFonts w:eastAsiaTheme="minorEastAsia" w:hint="eastAsia"/>
          <w:lang w:eastAsia="zh-CN"/>
        </w:rPr>
        <w:t>NPN</w:t>
      </w:r>
      <w:r w:rsidR="008A7CF8" w:rsidRPr="00672505">
        <w:rPr>
          <w:rFonts w:eastAsiaTheme="minorEastAsia"/>
          <w:lang w:eastAsia="zh-CN"/>
        </w:rPr>
        <w:t xml:space="preserve"> cells on </w:t>
      </w:r>
      <w:r w:rsidR="0024515C" w:rsidRPr="00672505">
        <w:rPr>
          <w:rFonts w:eastAsiaTheme="minorEastAsia"/>
          <w:lang w:eastAsia="zh-CN"/>
        </w:rPr>
        <w:t>serving frequencies</w:t>
      </w:r>
      <w:r w:rsidR="0024515C" w:rsidRPr="00672505">
        <w:rPr>
          <w:rFonts w:eastAsiaTheme="minorEastAsia" w:hint="eastAsia"/>
          <w:lang w:eastAsia="zh-CN"/>
        </w:rPr>
        <w:t>/</w:t>
      </w:r>
      <w:r w:rsidR="008A7CF8" w:rsidRPr="00672505">
        <w:rPr>
          <w:rFonts w:eastAsiaTheme="minorEastAsia"/>
          <w:lang w:eastAsia="zh-CN"/>
        </w:rPr>
        <w:t>non-serving frequencies</w:t>
      </w:r>
      <w:r w:rsidR="004A144E" w:rsidRPr="00672505">
        <w:rPr>
          <w:rFonts w:eastAsiaTheme="minorEastAsia" w:hint="eastAsia"/>
          <w:lang w:eastAsia="zh-CN"/>
        </w:rPr>
        <w:t xml:space="preserve"> could be used, which </w:t>
      </w:r>
      <w:r w:rsidR="006D2D76" w:rsidRPr="00672505">
        <w:rPr>
          <w:rFonts w:eastAsiaTheme="minorEastAsia" w:hint="eastAsia"/>
          <w:lang w:eastAsia="zh-CN"/>
        </w:rPr>
        <w:t>could</w:t>
      </w:r>
      <w:r w:rsidR="004A144E" w:rsidRPr="00672505">
        <w:rPr>
          <w:rFonts w:eastAsiaTheme="minorEastAsia" w:hint="eastAsia"/>
          <w:lang w:eastAsia="zh-CN"/>
        </w:rPr>
        <w:t xml:space="preserve"> </w:t>
      </w:r>
      <w:r w:rsidR="006D2D76" w:rsidRPr="00672505">
        <w:rPr>
          <w:rFonts w:eastAsiaTheme="minorEastAsia" w:hint="eastAsia"/>
          <w:lang w:eastAsia="zh-CN"/>
        </w:rPr>
        <w:t xml:space="preserve">generally </w:t>
      </w:r>
      <w:r w:rsidR="004A144E" w:rsidRPr="00672505">
        <w:rPr>
          <w:rFonts w:eastAsiaTheme="minorEastAsia" w:hint="eastAsia"/>
          <w:lang w:eastAsia="zh-CN"/>
        </w:rPr>
        <w:t>follow LTE</w:t>
      </w:r>
      <w:r w:rsidR="004A144E" w:rsidRPr="00672505">
        <w:rPr>
          <w:rFonts w:eastAsiaTheme="minorEastAsia"/>
          <w:lang w:eastAsia="zh-CN"/>
        </w:rPr>
        <w:t>’</w:t>
      </w:r>
      <w:r w:rsidR="004A144E" w:rsidRPr="00672505">
        <w:rPr>
          <w:rFonts w:eastAsiaTheme="minorEastAsia" w:hint="eastAsia"/>
          <w:lang w:eastAsia="zh-CN"/>
        </w:rPr>
        <w:t xml:space="preserve">s UE action. </w:t>
      </w:r>
      <w:r w:rsidR="00C77DC8" w:rsidRPr="00672505">
        <w:rPr>
          <w:rFonts w:eastAsiaTheme="minorEastAsia"/>
          <w:lang w:eastAsia="zh-CN"/>
        </w:rPr>
        <w:t>T</w:t>
      </w:r>
      <w:r w:rsidR="00C77DC8" w:rsidRPr="00672505">
        <w:rPr>
          <w:rFonts w:eastAsiaTheme="minorEastAsia" w:hint="eastAsia"/>
          <w:lang w:eastAsia="zh-CN"/>
        </w:rPr>
        <w:t xml:space="preserve">he network may configure normal frequencies to the IDLE/INACTIVE mode UE in system information, and the autonomous search is the supplement to the normal frequencies for finding </w:t>
      </w:r>
      <w:r w:rsidR="00E57184" w:rsidRPr="00672505">
        <w:rPr>
          <w:rFonts w:eastAsiaTheme="minorEastAsia" w:hint="eastAsia"/>
          <w:lang w:eastAsia="zh-CN"/>
        </w:rPr>
        <w:t xml:space="preserve">the NPN cells. </w:t>
      </w:r>
      <w:r w:rsidR="004A144E" w:rsidRPr="00672505">
        <w:rPr>
          <w:rFonts w:eastAsiaTheme="minorEastAsia" w:hint="eastAsia"/>
          <w:lang w:eastAsia="zh-CN"/>
        </w:rPr>
        <w:t>The</w:t>
      </w:r>
      <w:r w:rsidR="008A7CF8" w:rsidRPr="00672505">
        <w:rPr>
          <w:rFonts w:eastAsiaTheme="minorEastAsia"/>
          <w:lang w:eastAsia="zh-CN"/>
        </w:rPr>
        <w:t xml:space="preserve"> </w:t>
      </w:r>
      <w:r w:rsidR="004A144E" w:rsidRPr="00672505">
        <w:rPr>
          <w:rFonts w:eastAsiaTheme="minorEastAsia"/>
          <w:lang w:eastAsia="zh-CN"/>
        </w:rPr>
        <w:t xml:space="preserve">autonomous search </w:t>
      </w:r>
      <w:r w:rsidR="004A144E" w:rsidRPr="00672505">
        <w:rPr>
          <w:rFonts w:eastAsiaTheme="minorEastAsia" w:hint="eastAsia"/>
          <w:lang w:eastAsia="zh-CN"/>
        </w:rPr>
        <w:t xml:space="preserve">could be performed </w:t>
      </w:r>
      <w:r w:rsidR="008A7CF8" w:rsidRPr="00672505">
        <w:rPr>
          <w:rFonts w:eastAsiaTheme="minorEastAsia"/>
          <w:lang w:eastAsia="zh-CN"/>
        </w:rPr>
        <w:t>when</w:t>
      </w:r>
      <w:r w:rsidR="003B06C1" w:rsidRPr="00672505">
        <w:rPr>
          <w:rFonts w:eastAsiaTheme="minorEastAsia" w:hint="eastAsia"/>
          <w:lang w:eastAsia="zh-CN"/>
        </w:rPr>
        <w:t xml:space="preserve"> at least one NID with </w:t>
      </w:r>
      <w:r w:rsidR="003B06C1" w:rsidRPr="00672505">
        <w:rPr>
          <w:rFonts w:eastAsiaTheme="minorEastAsia"/>
          <w:lang w:eastAsia="zh-CN"/>
        </w:rPr>
        <w:t xml:space="preserve">associated PLMN identity </w:t>
      </w:r>
      <w:r w:rsidR="00B069AF" w:rsidRPr="00672505">
        <w:rPr>
          <w:rFonts w:eastAsiaTheme="minorEastAsia"/>
          <w:lang w:eastAsia="zh-CN"/>
        </w:rPr>
        <w:t>for which the UE has SUPI and credentials</w:t>
      </w:r>
      <w:r w:rsidR="005C54D5" w:rsidRPr="00672505">
        <w:rPr>
          <w:rFonts w:eastAsiaTheme="minorEastAsia" w:hint="eastAsia"/>
          <w:lang w:eastAsia="zh-CN"/>
        </w:rPr>
        <w:t xml:space="preserve">, or </w:t>
      </w:r>
      <w:r w:rsidR="005C54D5" w:rsidRPr="00672505">
        <w:rPr>
          <w:rFonts w:eastAsiaTheme="minorEastAsia"/>
          <w:lang w:eastAsia="zh-CN"/>
        </w:rPr>
        <w:t xml:space="preserve">at least one </w:t>
      </w:r>
      <w:r w:rsidR="005C54D5" w:rsidRPr="00672505">
        <w:rPr>
          <w:rFonts w:eastAsiaTheme="minorEastAsia" w:hint="eastAsia"/>
          <w:lang w:eastAsia="zh-CN"/>
        </w:rPr>
        <w:t>CAG</w:t>
      </w:r>
      <w:r w:rsidR="005C54D5" w:rsidRPr="00672505">
        <w:rPr>
          <w:rFonts w:eastAsiaTheme="minorEastAsia"/>
          <w:lang w:eastAsia="zh-CN"/>
        </w:rPr>
        <w:t xml:space="preserve"> ID with associated PLMN identity is included in the UE’s C</w:t>
      </w:r>
      <w:r w:rsidR="005C54D5" w:rsidRPr="00672505">
        <w:rPr>
          <w:rFonts w:eastAsiaTheme="minorEastAsia" w:hint="eastAsia"/>
          <w:lang w:eastAsia="zh-CN"/>
        </w:rPr>
        <w:t>A</w:t>
      </w:r>
      <w:r w:rsidR="005C54D5" w:rsidRPr="00672505">
        <w:rPr>
          <w:rFonts w:eastAsiaTheme="minorEastAsia"/>
          <w:lang w:eastAsia="zh-CN"/>
        </w:rPr>
        <w:t>G whitelist</w:t>
      </w:r>
      <w:r w:rsidR="008A7CF8" w:rsidRPr="00672505">
        <w:rPr>
          <w:rFonts w:eastAsiaTheme="minorEastAsia"/>
          <w:lang w:eastAsia="zh-CN"/>
        </w:rPr>
        <w:t xml:space="preserve">. </w:t>
      </w:r>
      <w:r w:rsidR="00D23551">
        <w:rPr>
          <w:rFonts w:eastAsiaTheme="minorEastAsia" w:hint="eastAsia"/>
          <w:lang w:eastAsia="zh-CN"/>
        </w:rPr>
        <w:t xml:space="preserve">For SNPN, the autonomous search function is only enabled when UE is in SNPN access mode and is already camped on a SNPN </w:t>
      </w:r>
      <w:r w:rsidR="00D23551">
        <w:rPr>
          <w:rFonts w:eastAsiaTheme="minorEastAsia"/>
          <w:lang w:eastAsia="zh-CN"/>
        </w:rPr>
        <w:t>cell;</w:t>
      </w:r>
      <w:r w:rsidR="00D23551">
        <w:rPr>
          <w:rFonts w:eastAsiaTheme="minorEastAsia" w:hint="eastAsia"/>
          <w:lang w:eastAsia="zh-CN"/>
        </w:rPr>
        <w:t xml:space="preserve"> otherwise the </w:t>
      </w:r>
      <w:r w:rsidR="00D23551" w:rsidRPr="00672505">
        <w:rPr>
          <w:rFonts w:eastAsiaTheme="minorEastAsia"/>
          <w:lang w:eastAsia="zh-CN"/>
        </w:rPr>
        <w:t>autonomous search function</w:t>
      </w:r>
      <w:r w:rsidR="00D23551">
        <w:rPr>
          <w:rFonts w:eastAsiaTheme="minorEastAsia" w:hint="eastAsia"/>
          <w:lang w:eastAsia="zh-CN"/>
        </w:rPr>
        <w:t xml:space="preserve"> should be disabled. </w:t>
      </w:r>
      <w:r w:rsidR="00CE6BC6" w:rsidRPr="00672505">
        <w:rPr>
          <w:rFonts w:eastAsiaTheme="minorEastAsia" w:hint="eastAsia"/>
          <w:lang w:eastAsia="zh-CN"/>
        </w:rPr>
        <w:t>For PNI-NPN, t</w:t>
      </w:r>
      <w:r w:rsidR="008A7CF8" w:rsidRPr="00672505">
        <w:rPr>
          <w:rFonts w:eastAsiaTheme="minorEastAsia"/>
          <w:lang w:eastAsia="zh-CN"/>
        </w:rPr>
        <w:t>he UE shall disable the autonomous search function for C</w:t>
      </w:r>
      <w:r w:rsidR="006D2D76" w:rsidRPr="00672505">
        <w:rPr>
          <w:rFonts w:eastAsiaTheme="minorEastAsia" w:hint="eastAsia"/>
          <w:lang w:eastAsia="zh-CN"/>
        </w:rPr>
        <w:t>A</w:t>
      </w:r>
      <w:r w:rsidR="008A7CF8" w:rsidRPr="00672505">
        <w:rPr>
          <w:rFonts w:eastAsiaTheme="minorEastAsia"/>
          <w:lang w:eastAsia="zh-CN"/>
        </w:rPr>
        <w:t xml:space="preserve">G cells if </w:t>
      </w:r>
      <w:bookmarkStart w:id="10" w:name="OLE_LINK5"/>
      <w:bookmarkStart w:id="11" w:name="OLE_LINK6"/>
      <w:r w:rsidR="008A7CF8" w:rsidRPr="00672505">
        <w:rPr>
          <w:rFonts w:eastAsiaTheme="minorEastAsia"/>
          <w:lang w:eastAsia="zh-CN"/>
        </w:rPr>
        <w:t>the UE’s C</w:t>
      </w:r>
      <w:r w:rsidR="006D2D76" w:rsidRPr="00672505">
        <w:rPr>
          <w:rFonts w:eastAsiaTheme="minorEastAsia" w:hint="eastAsia"/>
          <w:lang w:eastAsia="zh-CN"/>
        </w:rPr>
        <w:t>A</w:t>
      </w:r>
      <w:r w:rsidR="008A7CF8" w:rsidRPr="00672505">
        <w:rPr>
          <w:rFonts w:eastAsiaTheme="minorEastAsia"/>
          <w:lang w:eastAsia="zh-CN"/>
        </w:rPr>
        <w:t>G whitelist is empty</w:t>
      </w:r>
      <w:bookmarkEnd w:id="10"/>
      <w:bookmarkEnd w:id="11"/>
      <w:r w:rsidR="008A7CF8" w:rsidRPr="00672505">
        <w:rPr>
          <w:rFonts w:eastAsiaTheme="minorEastAsia"/>
          <w:lang w:eastAsia="zh-CN"/>
        </w:rPr>
        <w:t>.</w:t>
      </w:r>
    </w:p>
    <w:p w:rsidR="008A7CF8" w:rsidRPr="00672505" w:rsidRDefault="008A7CF8" w:rsidP="00B52B94">
      <w:pPr>
        <w:pStyle w:val="a0"/>
        <w:spacing w:before="120"/>
        <w:rPr>
          <w:rFonts w:eastAsiaTheme="minorEastAsia"/>
          <w:lang w:eastAsia="zh-CN"/>
        </w:rPr>
      </w:pPr>
      <w:r w:rsidRPr="00672505">
        <w:rPr>
          <w:rFonts w:eastAsiaTheme="minorEastAsia"/>
          <w:lang w:eastAsia="zh-CN"/>
        </w:rPr>
        <w:t xml:space="preserve">If the UE detects one or more suitable </w:t>
      </w:r>
      <w:r w:rsidR="00562B83" w:rsidRPr="00672505">
        <w:rPr>
          <w:rFonts w:eastAsiaTheme="minorEastAsia" w:hint="eastAsia"/>
          <w:lang w:eastAsia="zh-CN"/>
        </w:rPr>
        <w:t>NPN</w:t>
      </w:r>
      <w:r w:rsidRPr="00672505">
        <w:rPr>
          <w:rFonts w:eastAsiaTheme="minorEastAsia"/>
          <w:lang w:eastAsia="zh-CN"/>
        </w:rPr>
        <w:t xml:space="preserve"> cells on different frequencies, then the UE shall reselect to one of the detected cells irrespective of the frequency priority of the cell the UE is currently camped on, if the concerned cell is the highest ranked cell on that frequency.</w:t>
      </w:r>
    </w:p>
    <w:p w:rsidR="008A7CF8" w:rsidRPr="00672505" w:rsidRDefault="008A7CF8" w:rsidP="00B52B94">
      <w:pPr>
        <w:pStyle w:val="a0"/>
        <w:spacing w:before="120"/>
        <w:rPr>
          <w:rFonts w:eastAsiaTheme="minorEastAsia"/>
          <w:lang w:eastAsia="zh-CN"/>
        </w:rPr>
      </w:pPr>
      <w:r w:rsidRPr="00672505">
        <w:rPr>
          <w:rFonts w:eastAsiaTheme="minorEastAsia"/>
          <w:lang w:eastAsia="zh-CN"/>
        </w:rPr>
        <w:t xml:space="preserve">If the UE detects a suitable </w:t>
      </w:r>
      <w:r w:rsidR="00F32436" w:rsidRPr="00672505">
        <w:rPr>
          <w:rFonts w:eastAsiaTheme="minorEastAsia" w:hint="eastAsia"/>
          <w:lang w:eastAsia="zh-CN"/>
        </w:rPr>
        <w:t>NPN</w:t>
      </w:r>
      <w:r w:rsidRPr="00672505">
        <w:rPr>
          <w:rFonts w:eastAsiaTheme="minorEastAsia"/>
          <w:lang w:eastAsia="zh-CN"/>
        </w:rPr>
        <w:t xml:space="preserve"> cell on the same frequency, it shall reselect to this cell as per normal reselection </w:t>
      </w:r>
      <w:r w:rsidR="00305EDF" w:rsidRPr="00672505">
        <w:rPr>
          <w:rFonts w:eastAsiaTheme="minorEastAsia" w:hint="eastAsia"/>
          <w:lang w:eastAsia="zh-CN"/>
        </w:rPr>
        <w:t>c</w:t>
      </w:r>
      <w:r w:rsidR="00305EDF" w:rsidRPr="00672505">
        <w:t>riterion</w:t>
      </w:r>
      <w:r w:rsidRPr="00672505">
        <w:rPr>
          <w:rFonts w:eastAsiaTheme="minorEastAsia"/>
          <w:lang w:eastAsia="zh-CN"/>
        </w:rPr>
        <w:t>.</w:t>
      </w:r>
    </w:p>
    <w:p w:rsidR="00764F85" w:rsidRDefault="00764F85" w:rsidP="00764F85">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4B05F7">
        <w:rPr>
          <w:rFonts w:eastAsiaTheme="minorEastAsia" w:hint="eastAsia"/>
          <w:b/>
          <w:bCs/>
          <w:color w:val="000000"/>
          <w:szCs w:val="20"/>
          <w:lang w:eastAsia="zh-CN"/>
        </w:rPr>
        <w:t>3</w:t>
      </w:r>
      <w:r>
        <w:rPr>
          <w:rFonts w:eastAsiaTheme="minorEastAsia" w:hint="eastAsia"/>
          <w:b/>
          <w:bCs/>
          <w:color w:val="000000"/>
          <w:szCs w:val="20"/>
          <w:lang w:eastAsia="zh-CN"/>
        </w:rPr>
        <w:t>: Autonomous search could be applied for NR cell reselection to find suitable NPN cell</w:t>
      </w:r>
      <w:r w:rsidRPr="00663F84">
        <w:rPr>
          <w:rFonts w:eastAsiaTheme="minorEastAsia" w:hint="eastAsia"/>
          <w:b/>
          <w:bCs/>
          <w:color w:val="000000"/>
          <w:szCs w:val="20"/>
          <w:lang w:eastAsia="zh-CN"/>
        </w:rPr>
        <w:t>.</w:t>
      </w:r>
    </w:p>
    <w:p w:rsidR="00D23551" w:rsidRDefault="00D23551" w:rsidP="00764F85">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4B05F7">
        <w:rPr>
          <w:rFonts w:eastAsiaTheme="minorEastAsia" w:hint="eastAsia"/>
          <w:b/>
          <w:bCs/>
          <w:color w:val="000000"/>
          <w:szCs w:val="20"/>
          <w:lang w:eastAsia="zh-CN"/>
        </w:rPr>
        <w:t>4</w:t>
      </w:r>
      <w:r>
        <w:rPr>
          <w:rFonts w:eastAsiaTheme="minorEastAsia" w:hint="eastAsia"/>
          <w:b/>
          <w:bCs/>
          <w:color w:val="000000"/>
          <w:szCs w:val="20"/>
          <w:lang w:eastAsia="zh-CN"/>
        </w:rPr>
        <w:t xml:space="preserve">: </w:t>
      </w:r>
      <w:r w:rsidR="00D73816">
        <w:rPr>
          <w:rFonts w:eastAsiaTheme="minorEastAsia" w:hint="eastAsia"/>
          <w:b/>
          <w:bCs/>
          <w:color w:val="000000"/>
          <w:szCs w:val="20"/>
          <w:lang w:eastAsia="zh-CN"/>
        </w:rPr>
        <w:t>For SNPN, only enable</w:t>
      </w:r>
      <w:r>
        <w:rPr>
          <w:rFonts w:eastAsiaTheme="minorEastAsia" w:hint="eastAsia"/>
          <w:b/>
          <w:bCs/>
          <w:color w:val="000000"/>
          <w:szCs w:val="20"/>
          <w:lang w:eastAsia="zh-CN"/>
        </w:rPr>
        <w:t xml:space="preserve"> autonomous search when</w:t>
      </w:r>
      <w:r w:rsidR="00D73816" w:rsidRPr="00D73816">
        <w:rPr>
          <w:rFonts w:eastAsiaTheme="minorEastAsia" w:hint="eastAsia"/>
          <w:b/>
          <w:bCs/>
          <w:color w:val="000000"/>
          <w:szCs w:val="20"/>
          <w:lang w:eastAsia="zh-CN"/>
        </w:rPr>
        <w:t xml:space="preserve"> UE is in SNPN access mode and is already camped on a SNPN </w:t>
      </w:r>
      <w:r w:rsidR="00D73816" w:rsidRPr="00D73816">
        <w:rPr>
          <w:rFonts w:eastAsiaTheme="minorEastAsia"/>
          <w:b/>
          <w:bCs/>
          <w:color w:val="000000"/>
          <w:szCs w:val="20"/>
          <w:lang w:eastAsia="zh-CN"/>
        </w:rPr>
        <w:t>cell</w:t>
      </w:r>
      <w:r w:rsidR="00D73816">
        <w:rPr>
          <w:rFonts w:eastAsiaTheme="minorEastAsia" w:hint="eastAsia"/>
          <w:b/>
          <w:bCs/>
          <w:color w:val="000000"/>
          <w:szCs w:val="20"/>
          <w:lang w:eastAsia="zh-CN"/>
        </w:rPr>
        <w:t>.</w:t>
      </w:r>
    </w:p>
    <w:p w:rsidR="00764F85" w:rsidRPr="00256BC7" w:rsidRDefault="00764F85" w:rsidP="00764F85">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30A71">
        <w:rPr>
          <w:rFonts w:eastAsiaTheme="minorEastAsia" w:hint="eastAsia"/>
          <w:b/>
          <w:bCs/>
          <w:color w:val="000000"/>
          <w:szCs w:val="20"/>
          <w:lang w:eastAsia="zh-CN"/>
        </w:rPr>
        <w:t>5</w:t>
      </w:r>
      <w:r>
        <w:rPr>
          <w:rFonts w:eastAsiaTheme="minorEastAsia" w:hint="eastAsia"/>
          <w:b/>
          <w:bCs/>
          <w:color w:val="000000"/>
          <w:szCs w:val="20"/>
          <w:lang w:eastAsia="zh-CN"/>
        </w:rPr>
        <w:t xml:space="preserve">: </w:t>
      </w:r>
      <w:r w:rsidR="00D73816">
        <w:rPr>
          <w:rFonts w:eastAsiaTheme="minorEastAsia" w:hint="eastAsia"/>
          <w:b/>
          <w:bCs/>
          <w:color w:val="000000"/>
          <w:szCs w:val="20"/>
          <w:lang w:eastAsia="zh-CN"/>
        </w:rPr>
        <w:t>For PNI-NPN, d</w:t>
      </w:r>
      <w:r>
        <w:rPr>
          <w:rFonts w:eastAsiaTheme="minorEastAsia" w:hint="eastAsia"/>
          <w:b/>
          <w:bCs/>
          <w:color w:val="000000"/>
          <w:szCs w:val="20"/>
          <w:lang w:eastAsia="zh-CN"/>
        </w:rPr>
        <w:t xml:space="preserve">isable autonomous search </w:t>
      </w:r>
      <w:r w:rsidRPr="00256BC7">
        <w:rPr>
          <w:rFonts w:eastAsiaTheme="minorEastAsia" w:hint="eastAsia"/>
          <w:b/>
          <w:bCs/>
          <w:color w:val="000000"/>
          <w:szCs w:val="20"/>
          <w:lang w:eastAsia="zh-CN"/>
        </w:rPr>
        <w:t xml:space="preserve">if </w:t>
      </w:r>
      <w:r w:rsidRPr="00256BC7">
        <w:rPr>
          <w:rFonts w:eastAsiaTheme="minorEastAsia"/>
          <w:b/>
          <w:lang w:eastAsia="zh-CN"/>
        </w:rPr>
        <w:t>the UE’s C</w:t>
      </w:r>
      <w:r w:rsidRPr="00256BC7">
        <w:rPr>
          <w:rFonts w:eastAsiaTheme="minorEastAsia" w:hint="eastAsia"/>
          <w:b/>
          <w:lang w:eastAsia="zh-CN"/>
        </w:rPr>
        <w:t>A</w:t>
      </w:r>
      <w:r w:rsidRPr="00256BC7">
        <w:rPr>
          <w:rFonts w:eastAsiaTheme="minorEastAsia"/>
          <w:b/>
          <w:lang w:eastAsia="zh-CN"/>
        </w:rPr>
        <w:t>G whitelist is empty</w:t>
      </w:r>
      <w:r>
        <w:rPr>
          <w:rFonts w:eastAsiaTheme="minorEastAsia" w:hint="eastAsia"/>
          <w:b/>
          <w:lang w:eastAsia="zh-CN"/>
        </w:rPr>
        <w:t>.</w:t>
      </w:r>
    </w:p>
    <w:p w:rsidR="00CB4BD9" w:rsidRDefault="009975A2" w:rsidP="009300D7">
      <w:pPr>
        <w:pStyle w:val="20"/>
        <w:numPr>
          <w:ilvl w:val="1"/>
          <w:numId w:val="4"/>
        </w:numPr>
        <w:tabs>
          <w:tab w:val="left" w:pos="420"/>
        </w:tabs>
        <w:autoSpaceDN w:val="0"/>
        <w:rPr>
          <w:rFonts w:eastAsiaTheme="minorEastAsia"/>
        </w:rPr>
      </w:pPr>
      <w:r>
        <w:rPr>
          <w:rFonts w:eastAsiaTheme="minorEastAsia" w:hint="eastAsia"/>
        </w:rPr>
        <w:t>PCI range</w:t>
      </w:r>
    </w:p>
    <w:p w:rsidR="00CB4BD9" w:rsidRDefault="00CB4BD9" w:rsidP="00CB4BD9">
      <w:pPr>
        <w:pStyle w:val="a0"/>
        <w:spacing w:before="120"/>
        <w:rPr>
          <w:rFonts w:eastAsiaTheme="minorEastAsia"/>
          <w:bCs/>
          <w:noProof/>
          <w:lang w:val="en-GB" w:eastAsia="zh-CN"/>
        </w:rPr>
      </w:pPr>
      <w:r>
        <w:rPr>
          <w:rFonts w:eastAsiaTheme="minorEastAsia" w:hint="eastAsia"/>
          <w:lang w:eastAsia="zh-CN"/>
        </w:rPr>
        <w:t>I</w:t>
      </w:r>
      <w:r w:rsidR="0061466A">
        <w:rPr>
          <w:rFonts w:eastAsiaTheme="minorEastAsia" w:hint="eastAsia"/>
          <w:lang w:eastAsia="zh-CN"/>
        </w:rPr>
        <w:t xml:space="preserve">n LTE the PCI range is </w:t>
      </w:r>
      <w:r w:rsidR="001060DD">
        <w:rPr>
          <w:rFonts w:eastAsiaTheme="minorEastAsia" w:hint="eastAsia"/>
          <w:lang w:eastAsia="zh-CN"/>
        </w:rPr>
        <w:t xml:space="preserve">in SIB4 which </w:t>
      </w:r>
      <w:r w:rsidR="001060DD" w:rsidRPr="005134A4">
        <w:rPr>
          <w:iCs/>
        </w:rPr>
        <w:t>contains neighbouring cell related information relevant only for intra-frequency cell re-selection.</w:t>
      </w:r>
      <w:r w:rsidR="001060DD">
        <w:rPr>
          <w:rFonts w:eastAsiaTheme="minorEastAsia" w:hint="eastAsia"/>
          <w:iCs/>
          <w:lang w:eastAsia="zh-CN"/>
        </w:rPr>
        <w:t xml:space="preserve"> It is </w:t>
      </w:r>
      <w:r w:rsidR="001060DD">
        <w:rPr>
          <w:rFonts w:eastAsiaTheme="minorEastAsia" w:hint="eastAsia"/>
          <w:bCs/>
          <w:noProof/>
          <w:lang w:val="en-GB" w:eastAsia="zh-CN"/>
        </w:rPr>
        <w:t>a s</w:t>
      </w:r>
      <w:r w:rsidR="001060DD" w:rsidRPr="005134A4">
        <w:rPr>
          <w:bCs/>
          <w:noProof/>
          <w:lang w:val="en-GB" w:eastAsia="en-GB"/>
        </w:rPr>
        <w:t>et of physical cell identities reserved for CSG cells</w:t>
      </w:r>
      <w:r w:rsidR="001060DD" w:rsidRPr="005134A4">
        <w:rPr>
          <w:lang w:val="en-GB" w:eastAsia="en-GB"/>
        </w:rPr>
        <w:t xml:space="preserve"> </w:t>
      </w:r>
      <w:r w:rsidR="001060DD" w:rsidRPr="005134A4">
        <w:rPr>
          <w:bCs/>
          <w:noProof/>
          <w:lang w:val="en-GB" w:eastAsia="en-GB"/>
        </w:rPr>
        <w:t>on the frequency on which this field was received.</w:t>
      </w:r>
      <w:r w:rsidR="00233BD2">
        <w:rPr>
          <w:rFonts w:eastAsiaTheme="minorEastAsia" w:hint="eastAsia"/>
          <w:bCs/>
          <w:noProof/>
          <w:lang w:val="en-GB" w:eastAsia="zh-CN"/>
        </w:rPr>
        <w:t xml:space="preserve"> </w:t>
      </w:r>
      <w:r w:rsidR="00233BD2">
        <w:rPr>
          <w:rFonts w:eastAsiaTheme="minorEastAsia"/>
          <w:bCs/>
          <w:noProof/>
          <w:lang w:val="en-GB" w:eastAsia="zh-CN"/>
        </w:rPr>
        <w:t>O</w:t>
      </w:r>
      <w:r w:rsidR="00233BD2">
        <w:rPr>
          <w:rFonts w:eastAsiaTheme="minorEastAsia" w:hint="eastAsia"/>
          <w:bCs/>
          <w:noProof/>
          <w:lang w:val="en-GB" w:eastAsia="zh-CN"/>
        </w:rPr>
        <w:t>nly the PCI of closed mode CSG cell could be included in the PCI range.</w:t>
      </w:r>
    </w:p>
    <w:p w:rsidR="00B31AFF" w:rsidRDefault="00B31AFF" w:rsidP="00CB4BD9">
      <w:pPr>
        <w:pStyle w:val="a0"/>
        <w:spacing w:before="120"/>
        <w:rPr>
          <w:rFonts w:eastAsiaTheme="minorEastAsia"/>
          <w:bCs/>
          <w:noProof/>
          <w:lang w:val="en-GB" w:eastAsia="zh-CN"/>
        </w:rPr>
      </w:pPr>
      <w:r>
        <w:rPr>
          <w:rFonts w:eastAsiaTheme="minorEastAsia"/>
          <w:bCs/>
          <w:noProof/>
          <w:lang w:val="en-GB" w:eastAsia="zh-CN"/>
        </w:rPr>
        <w:t>I</w:t>
      </w:r>
      <w:r>
        <w:rPr>
          <w:rFonts w:eastAsiaTheme="minorEastAsia" w:hint="eastAsia"/>
          <w:bCs/>
          <w:noProof/>
          <w:lang w:val="en-GB" w:eastAsia="zh-CN"/>
        </w:rPr>
        <w:t xml:space="preserve">n NR, the NPN contains two types, one is SNPN, another is PNI-NPN. </w:t>
      </w:r>
      <w:r>
        <w:rPr>
          <w:rFonts w:eastAsiaTheme="minorEastAsia"/>
          <w:bCs/>
          <w:noProof/>
          <w:lang w:val="en-GB" w:eastAsia="zh-CN"/>
        </w:rPr>
        <w:t>S</w:t>
      </w:r>
      <w:r>
        <w:rPr>
          <w:rFonts w:eastAsiaTheme="minorEastAsia" w:hint="eastAsia"/>
          <w:bCs/>
          <w:noProof/>
          <w:lang w:val="en-GB" w:eastAsia="zh-CN"/>
        </w:rPr>
        <w:t>ince the UE may have different capabilities</w:t>
      </w:r>
      <w:r w:rsidR="00677FC4">
        <w:rPr>
          <w:rFonts w:eastAsiaTheme="minorEastAsia" w:hint="eastAsia"/>
          <w:bCs/>
          <w:noProof/>
          <w:lang w:val="en-GB" w:eastAsia="zh-CN"/>
        </w:rPr>
        <w:t>/settings</w:t>
      </w:r>
      <w:r>
        <w:rPr>
          <w:rFonts w:eastAsiaTheme="minorEastAsia" w:hint="eastAsia"/>
          <w:bCs/>
          <w:noProof/>
          <w:lang w:val="en-GB" w:eastAsia="zh-CN"/>
        </w:rPr>
        <w:t xml:space="preserve"> </w:t>
      </w:r>
      <w:r w:rsidR="00677FC4">
        <w:rPr>
          <w:rFonts w:eastAsiaTheme="minorEastAsia" w:hint="eastAsia"/>
          <w:bCs/>
          <w:noProof/>
          <w:lang w:val="en-GB" w:eastAsia="zh-CN"/>
        </w:rPr>
        <w:t xml:space="preserve">(e.g. SNPN/CAG capable or SNPN access mode/CAG-only indicator) </w:t>
      </w:r>
      <w:r>
        <w:rPr>
          <w:rFonts w:eastAsiaTheme="minorEastAsia" w:hint="eastAsia"/>
          <w:bCs/>
          <w:noProof/>
          <w:lang w:val="en-GB" w:eastAsia="zh-CN"/>
        </w:rPr>
        <w:t xml:space="preserve">for different </w:t>
      </w:r>
      <w:bookmarkStart w:id="12" w:name="OLE_LINK1"/>
      <w:bookmarkStart w:id="13" w:name="OLE_LINK2"/>
      <w:r>
        <w:rPr>
          <w:rFonts w:eastAsiaTheme="minorEastAsia" w:hint="eastAsia"/>
          <w:bCs/>
          <w:noProof/>
          <w:lang w:val="en-GB" w:eastAsia="zh-CN"/>
        </w:rPr>
        <w:t>NPN types</w:t>
      </w:r>
      <w:bookmarkEnd w:id="12"/>
      <w:bookmarkEnd w:id="13"/>
      <w:r>
        <w:rPr>
          <w:rFonts w:eastAsiaTheme="minorEastAsia" w:hint="eastAsia"/>
          <w:bCs/>
          <w:noProof/>
          <w:lang w:val="en-GB" w:eastAsia="zh-CN"/>
        </w:rPr>
        <w:t xml:space="preserve">, the PCI range could </w:t>
      </w:r>
      <w:r w:rsidR="00AB38EB">
        <w:rPr>
          <w:rFonts w:eastAsiaTheme="minorEastAsia" w:hint="eastAsia"/>
          <w:bCs/>
          <w:noProof/>
          <w:lang w:val="en-GB" w:eastAsia="zh-CN"/>
        </w:rPr>
        <w:t xml:space="preserve">also </w:t>
      </w:r>
      <w:r>
        <w:rPr>
          <w:rFonts w:eastAsiaTheme="minorEastAsia" w:hint="eastAsia"/>
          <w:bCs/>
          <w:noProof/>
          <w:lang w:val="en-GB" w:eastAsia="zh-CN"/>
        </w:rPr>
        <w:t>be divi</w:t>
      </w:r>
      <w:r w:rsidR="00AB38EB">
        <w:rPr>
          <w:rFonts w:eastAsiaTheme="minorEastAsia" w:hint="eastAsia"/>
          <w:bCs/>
          <w:noProof/>
          <w:lang w:val="en-GB" w:eastAsia="zh-CN"/>
        </w:rPr>
        <w:t xml:space="preserve">ded to two based on different NPN types. RAN sharing </w:t>
      </w:r>
      <w:r w:rsidR="00A91ACD">
        <w:rPr>
          <w:rFonts w:eastAsiaTheme="minorEastAsia" w:hint="eastAsia"/>
          <w:bCs/>
          <w:noProof/>
          <w:lang w:val="en-GB" w:eastAsia="zh-CN"/>
        </w:rPr>
        <w:t xml:space="preserve">amoung different PLMNs and different NPN types </w:t>
      </w:r>
      <w:r w:rsidR="00AB38EB">
        <w:rPr>
          <w:rFonts w:eastAsiaTheme="minorEastAsia" w:hint="eastAsia"/>
          <w:bCs/>
          <w:noProof/>
          <w:lang w:val="en-GB" w:eastAsia="zh-CN"/>
        </w:rPr>
        <w:t xml:space="preserve">could be applied for </w:t>
      </w:r>
      <w:r w:rsidR="00711449">
        <w:rPr>
          <w:rFonts w:eastAsiaTheme="minorEastAsia" w:hint="eastAsia"/>
          <w:bCs/>
          <w:noProof/>
          <w:lang w:val="en-GB" w:eastAsia="zh-CN"/>
        </w:rPr>
        <w:t xml:space="preserve">one </w:t>
      </w:r>
      <w:r w:rsidR="00AB38EB">
        <w:rPr>
          <w:rFonts w:eastAsiaTheme="minorEastAsia" w:hint="eastAsia"/>
          <w:bCs/>
          <w:noProof/>
          <w:lang w:val="en-GB" w:eastAsia="zh-CN"/>
        </w:rPr>
        <w:t>NR cell, so RAN3 agreed there is no</w:t>
      </w:r>
      <w:r w:rsidR="00563AA3">
        <w:rPr>
          <w:rFonts w:eastAsiaTheme="minorEastAsia" w:hint="eastAsia"/>
          <w:bCs/>
          <w:noProof/>
          <w:lang w:val="en-GB" w:eastAsia="zh-CN"/>
        </w:rPr>
        <w:t xml:space="preserve"> need to introduce</w:t>
      </w:r>
      <w:r w:rsidR="00AB38EB">
        <w:rPr>
          <w:rFonts w:eastAsiaTheme="minorEastAsia" w:hint="eastAsia"/>
          <w:bCs/>
          <w:noProof/>
          <w:lang w:val="en-GB" w:eastAsia="zh-CN"/>
        </w:rPr>
        <w:t xml:space="preserve"> access mode for </w:t>
      </w:r>
      <w:r w:rsidR="00EE0EF4">
        <w:rPr>
          <w:rFonts w:eastAsiaTheme="minorEastAsia" w:hint="eastAsia"/>
          <w:bCs/>
          <w:noProof/>
          <w:lang w:val="en-GB" w:eastAsia="zh-CN"/>
        </w:rPr>
        <w:t xml:space="preserve">NR </w:t>
      </w:r>
      <w:r w:rsidR="00AB38EB">
        <w:rPr>
          <w:rFonts w:eastAsiaTheme="minorEastAsia" w:hint="eastAsia"/>
          <w:bCs/>
          <w:noProof/>
          <w:lang w:val="en-GB" w:eastAsia="zh-CN"/>
        </w:rPr>
        <w:t>cell.</w:t>
      </w:r>
      <w:r w:rsidR="0066429D">
        <w:rPr>
          <w:rFonts w:eastAsiaTheme="minorEastAsia" w:hint="eastAsia"/>
          <w:bCs/>
          <w:noProof/>
          <w:lang w:val="en-GB" w:eastAsia="zh-CN"/>
        </w:rPr>
        <w:t xml:space="preserve"> </w:t>
      </w:r>
      <w:r w:rsidR="0066429D">
        <w:rPr>
          <w:rFonts w:eastAsiaTheme="minorEastAsia"/>
          <w:bCs/>
          <w:noProof/>
          <w:lang w:val="en-GB" w:eastAsia="zh-CN"/>
        </w:rPr>
        <w:t>T</w:t>
      </w:r>
      <w:r w:rsidR="0066429D">
        <w:rPr>
          <w:rFonts w:eastAsiaTheme="minorEastAsia" w:hint="eastAsia"/>
          <w:bCs/>
          <w:noProof/>
          <w:lang w:val="en-GB" w:eastAsia="zh-CN"/>
        </w:rPr>
        <w:t xml:space="preserve">o indicate the PCI-range, </w:t>
      </w:r>
      <w:r w:rsidR="005653C9">
        <w:rPr>
          <w:rFonts w:eastAsiaTheme="minorEastAsia" w:hint="eastAsia"/>
          <w:bCs/>
          <w:noProof/>
          <w:lang w:val="en-GB" w:eastAsia="zh-CN"/>
        </w:rPr>
        <w:t xml:space="preserve">only </w:t>
      </w:r>
      <w:r w:rsidR="0066429D">
        <w:rPr>
          <w:rFonts w:eastAsiaTheme="minorEastAsia" w:hint="eastAsia"/>
          <w:bCs/>
          <w:noProof/>
          <w:lang w:val="en-GB" w:eastAsia="zh-CN"/>
        </w:rPr>
        <w:t>the SNPN only and the PNI-NPN only cells could be considered.</w:t>
      </w:r>
    </w:p>
    <w:p w:rsidR="00E02C1C" w:rsidRPr="00151AA8" w:rsidRDefault="002E43AC" w:rsidP="00CB4BD9">
      <w:pPr>
        <w:pStyle w:val="a0"/>
        <w:spacing w:before="120"/>
        <w:rPr>
          <w:rFonts w:eastAsiaTheme="minorEastAsia"/>
          <w:szCs w:val="20"/>
          <w:lang w:val="en-GB" w:eastAsia="zh-CN"/>
        </w:rPr>
      </w:pPr>
      <w:r>
        <w:rPr>
          <w:rFonts w:eastAsiaTheme="minorEastAsia" w:hint="eastAsia"/>
          <w:bCs/>
          <w:noProof/>
          <w:lang w:val="en-GB" w:eastAsia="zh-CN"/>
        </w:rPr>
        <w:t xml:space="preserve">In additionaly, </w:t>
      </w:r>
      <w:r w:rsidR="004F3A14">
        <w:rPr>
          <w:rFonts w:eastAsiaTheme="minorEastAsia" w:hint="eastAsia"/>
          <w:bCs/>
          <w:noProof/>
          <w:lang w:val="en-GB" w:eastAsia="zh-CN"/>
        </w:rPr>
        <w:t xml:space="preserve">since the NID/CAG ID should be tied with </w:t>
      </w:r>
      <w:r w:rsidR="002C0712">
        <w:rPr>
          <w:rFonts w:eastAsiaTheme="minorEastAsia" w:hint="eastAsia"/>
          <w:bCs/>
          <w:noProof/>
          <w:lang w:val="en-GB" w:eastAsia="zh-CN"/>
        </w:rPr>
        <w:t xml:space="preserve">a specific PLMN ID, the PCI range </w:t>
      </w:r>
      <w:r w:rsidR="00151AA8">
        <w:rPr>
          <w:rFonts w:eastAsiaTheme="minorEastAsia" w:hint="eastAsia"/>
          <w:bCs/>
          <w:noProof/>
          <w:lang w:val="en-GB" w:eastAsia="zh-CN"/>
        </w:rPr>
        <w:t xml:space="preserve">may also consider </w:t>
      </w:r>
      <w:r w:rsidR="00791EDB">
        <w:rPr>
          <w:rFonts w:eastAsiaTheme="minorEastAsia" w:hint="eastAsia"/>
          <w:bCs/>
          <w:noProof/>
          <w:lang w:val="en-GB" w:eastAsia="zh-CN"/>
        </w:rPr>
        <w:t>different</w:t>
      </w:r>
      <w:r w:rsidR="00151AA8">
        <w:rPr>
          <w:rFonts w:eastAsiaTheme="minorEastAsia" w:hint="eastAsia"/>
          <w:bCs/>
          <w:noProof/>
          <w:lang w:val="en-GB" w:eastAsia="zh-CN"/>
        </w:rPr>
        <w:t xml:space="preserve"> </w:t>
      </w:r>
      <w:r w:rsidR="00151AA8" w:rsidRPr="005134A4">
        <w:rPr>
          <w:bCs/>
          <w:noProof/>
          <w:lang w:val="en-GB" w:eastAsia="en-GB"/>
        </w:rPr>
        <w:t>reserved</w:t>
      </w:r>
      <w:r w:rsidR="00151AA8">
        <w:rPr>
          <w:rFonts w:eastAsiaTheme="minorEastAsia" w:hint="eastAsia"/>
          <w:bCs/>
          <w:noProof/>
          <w:lang w:val="en-GB" w:eastAsia="zh-CN"/>
        </w:rPr>
        <w:t xml:space="preserve"> range for different PLMNs.</w:t>
      </w:r>
    </w:p>
    <w:p w:rsidR="00CB4BD9" w:rsidRDefault="00CB4BD9" w:rsidP="00CB4BD9">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30A71">
        <w:rPr>
          <w:rFonts w:eastAsiaTheme="minorEastAsia" w:hint="eastAsia"/>
          <w:b/>
          <w:bCs/>
          <w:color w:val="000000"/>
          <w:szCs w:val="20"/>
          <w:lang w:eastAsia="zh-CN"/>
        </w:rPr>
        <w:t>6</w:t>
      </w:r>
      <w:r>
        <w:rPr>
          <w:rFonts w:eastAsiaTheme="minorEastAsia" w:hint="eastAsia"/>
          <w:b/>
          <w:bCs/>
          <w:color w:val="000000"/>
          <w:szCs w:val="20"/>
          <w:lang w:eastAsia="zh-CN"/>
        </w:rPr>
        <w:t xml:space="preserve">: </w:t>
      </w:r>
      <w:r w:rsidR="001B3ED8">
        <w:rPr>
          <w:rFonts w:eastAsiaTheme="minorEastAsia" w:hint="eastAsia"/>
          <w:b/>
          <w:bCs/>
          <w:color w:val="000000"/>
          <w:szCs w:val="20"/>
          <w:lang w:eastAsia="zh-CN"/>
        </w:rPr>
        <w:t xml:space="preserve">Introduce </w:t>
      </w:r>
      <w:r w:rsidR="00B71569">
        <w:rPr>
          <w:rFonts w:eastAsiaTheme="minorEastAsia" w:hint="eastAsia"/>
          <w:b/>
          <w:bCs/>
          <w:color w:val="000000"/>
          <w:szCs w:val="20"/>
          <w:lang w:eastAsia="zh-CN"/>
        </w:rPr>
        <w:t xml:space="preserve">PCI-range </w:t>
      </w:r>
      <w:r w:rsidR="001B3ED8">
        <w:rPr>
          <w:rFonts w:eastAsiaTheme="minorEastAsia" w:hint="eastAsia"/>
          <w:b/>
          <w:bCs/>
          <w:color w:val="000000"/>
          <w:szCs w:val="20"/>
          <w:lang w:eastAsia="zh-CN"/>
        </w:rPr>
        <w:t>indication</w:t>
      </w:r>
      <w:r w:rsidR="000B174B">
        <w:rPr>
          <w:rFonts w:eastAsiaTheme="minorEastAsia" w:hint="eastAsia"/>
          <w:b/>
          <w:bCs/>
          <w:color w:val="000000"/>
          <w:szCs w:val="20"/>
          <w:lang w:eastAsia="zh-CN"/>
        </w:rPr>
        <w:t xml:space="preserve"> for NR cell</w:t>
      </w:r>
      <w:r w:rsidRPr="00663F84">
        <w:rPr>
          <w:rFonts w:eastAsiaTheme="minorEastAsia" w:hint="eastAsia"/>
          <w:b/>
          <w:bCs/>
          <w:color w:val="000000"/>
          <w:szCs w:val="20"/>
          <w:lang w:eastAsia="zh-CN"/>
        </w:rPr>
        <w:t>.</w:t>
      </w:r>
    </w:p>
    <w:p w:rsidR="002640A1" w:rsidRDefault="002640A1" w:rsidP="002640A1">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30A71">
        <w:rPr>
          <w:rFonts w:eastAsiaTheme="minorEastAsia" w:hint="eastAsia"/>
          <w:b/>
          <w:bCs/>
          <w:color w:val="000000"/>
          <w:szCs w:val="20"/>
          <w:lang w:eastAsia="zh-CN"/>
        </w:rPr>
        <w:t>7</w:t>
      </w:r>
      <w:r>
        <w:rPr>
          <w:rFonts w:eastAsiaTheme="minorEastAsia" w:hint="eastAsia"/>
          <w:b/>
          <w:bCs/>
          <w:color w:val="000000"/>
          <w:szCs w:val="20"/>
          <w:lang w:eastAsia="zh-CN"/>
        </w:rPr>
        <w:t>:</w:t>
      </w:r>
      <w:r w:rsidR="000D1D25">
        <w:rPr>
          <w:rFonts w:eastAsiaTheme="minorEastAsia" w:hint="eastAsia"/>
          <w:b/>
          <w:bCs/>
          <w:color w:val="000000"/>
          <w:szCs w:val="20"/>
          <w:lang w:eastAsia="zh-CN"/>
        </w:rPr>
        <w:t xml:space="preserve"> </w:t>
      </w:r>
      <w:r w:rsidR="00941053">
        <w:rPr>
          <w:rFonts w:eastAsiaTheme="minorEastAsia" w:hint="eastAsia"/>
          <w:b/>
          <w:bCs/>
          <w:color w:val="000000"/>
          <w:szCs w:val="20"/>
          <w:lang w:eastAsia="zh-CN"/>
        </w:rPr>
        <w:t>RAN2 to discuss whether the enhancement</w:t>
      </w:r>
      <w:r w:rsidR="00B47608">
        <w:rPr>
          <w:rFonts w:eastAsiaTheme="minorEastAsia" w:hint="eastAsia"/>
          <w:b/>
          <w:bCs/>
          <w:color w:val="000000"/>
          <w:szCs w:val="20"/>
          <w:lang w:eastAsia="zh-CN"/>
        </w:rPr>
        <w:t>s</w:t>
      </w:r>
      <w:r w:rsidR="00941053">
        <w:rPr>
          <w:rFonts w:eastAsiaTheme="minorEastAsia" w:hint="eastAsia"/>
          <w:b/>
          <w:bCs/>
          <w:color w:val="000000"/>
          <w:szCs w:val="20"/>
          <w:lang w:eastAsia="zh-CN"/>
        </w:rPr>
        <w:t xml:space="preserve"> for PCI-range based on</w:t>
      </w:r>
      <w:r w:rsidR="000D1D25">
        <w:rPr>
          <w:rFonts w:eastAsiaTheme="minorEastAsia" w:hint="eastAsia"/>
          <w:b/>
          <w:bCs/>
          <w:color w:val="000000"/>
          <w:szCs w:val="20"/>
          <w:lang w:eastAsia="zh-CN"/>
        </w:rPr>
        <w:t xml:space="preserve"> </w:t>
      </w:r>
      <w:r w:rsidR="00941053">
        <w:rPr>
          <w:rFonts w:eastAsiaTheme="minorEastAsia" w:hint="eastAsia"/>
          <w:b/>
          <w:bCs/>
          <w:color w:val="000000"/>
          <w:szCs w:val="20"/>
          <w:lang w:eastAsia="zh-CN"/>
        </w:rPr>
        <w:t xml:space="preserve">different NPN types or multiple </w:t>
      </w:r>
      <w:r w:rsidR="00133626">
        <w:rPr>
          <w:rFonts w:eastAsiaTheme="minorEastAsia"/>
          <w:b/>
          <w:bCs/>
          <w:color w:val="000000"/>
          <w:szCs w:val="20"/>
          <w:lang w:eastAsia="zh-CN"/>
        </w:rPr>
        <w:t>PLMNs are</w:t>
      </w:r>
      <w:r w:rsidR="00941053">
        <w:rPr>
          <w:rFonts w:eastAsiaTheme="minorEastAsia" w:hint="eastAsia"/>
          <w:b/>
          <w:bCs/>
          <w:color w:val="000000"/>
          <w:szCs w:val="20"/>
          <w:lang w:eastAsia="zh-CN"/>
        </w:rPr>
        <w:t xml:space="preserve"> needed</w:t>
      </w:r>
      <w:r w:rsidRPr="00663F84">
        <w:rPr>
          <w:rFonts w:eastAsiaTheme="minorEastAsia" w:hint="eastAsia"/>
          <w:b/>
          <w:bCs/>
          <w:color w:val="000000"/>
          <w:szCs w:val="20"/>
          <w:lang w:eastAsia="zh-CN"/>
        </w:rPr>
        <w:t>.</w:t>
      </w:r>
    </w:p>
    <w:p w:rsidR="00CB4BD9" w:rsidRDefault="002D2789" w:rsidP="009300D7">
      <w:pPr>
        <w:pStyle w:val="20"/>
        <w:numPr>
          <w:ilvl w:val="1"/>
          <w:numId w:val="4"/>
        </w:numPr>
        <w:tabs>
          <w:tab w:val="left" w:pos="420"/>
        </w:tabs>
        <w:autoSpaceDN w:val="0"/>
        <w:rPr>
          <w:rFonts w:eastAsiaTheme="minorEastAsia"/>
        </w:rPr>
      </w:pPr>
      <w:r>
        <w:rPr>
          <w:rFonts w:eastAsiaTheme="minorEastAsia" w:hint="eastAsia"/>
        </w:rPr>
        <w:t>H</w:t>
      </w:r>
      <w:r>
        <w:t xml:space="preserve">uman </w:t>
      </w:r>
      <w:r>
        <w:rPr>
          <w:rFonts w:eastAsiaTheme="minorEastAsia" w:hint="eastAsia"/>
        </w:rPr>
        <w:t>R</w:t>
      </w:r>
      <w:r>
        <w:t xml:space="preserve">eadable </w:t>
      </w:r>
      <w:r>
        <w:rPr>
          <w:rFonts w:eastAsiaTheme="minorEastAsia" w:hint="eastAsia"/>
        </w:rPr>
        <w:t>N</w:t>
      </w:r>
      <w:r>
        <w:t xml:space="preserve">etwork </w:t>
      </w:r>
      <w:r>
        <w:rPr>
          <w:rFonts w:eastAsiaTheme="minorEastAsia" w:hint="eastAsia"/>
        </w:rPr>
        <w:t>N</w:t>
      </w:r>
      <w:r>
        <w:t>ame</w:t>
      </w:r>
    </w:p>
    <w:p w:rsidR="00710BCE" w:rsidRPr="002F30EA" w:rsidRDefault="00710BCE" w:rsidP="00CB4BD9">
      <w:pPr>
        <w:pStyle w:val="a0"/>
        <w:spacing w:before="120"/>
        <w:rPr>
          <w:rFonts w:eastAsiaTheme="minorEastAsia"/>
          <w:lang w:eastAsia="zh-CN"/>
        </w:rPr>
      </w:pPr>
      <w:r>
        <w:t xml:space="preserve">The SNPNs (identified by PLMN ID + NID) </w:t>
      </w:r>
      <w:r>
        <w:rPr>
          <w:rFonts w:eastAsiaTheme="minorEastAsia" w:hint="eastAsia"/>
          <w:lang w:eastAsia="zh-CN"/>
        </w:rPr>
        <w:t xml:space="preserve">and/or the </w:t>
      </w:r>
      <w:r>
        <w:t>PNI-NPNs (identified by PLMN ID + CAG ID)</w:t>
      </w:r>
      <w:r>
        <w:rPr>
          <w:rFonts w:eastAsiaTheme="minorEastAsia" w:hint="eastAsia"/>
          <w:lang w:eastAsia="zh-CN"/>
        </w:rPr>
        <w:t xml:space="preserve"> </w:t>
      </w:r>
      <w:r>
        <w:t>are broadcasted in SIB1</w:t>
      </w:r>
      <w:r w:rsidR="002F30EA">
        <w:rPr>
          <w:rFonts w:eastAsiaTheme="minorEastAsia" w:hint="eastAsia"/>
          <w:lang w:eastAsia="zh-CN"/>
        </w:rPr>
        <w:t xml:space="preserve">. </w:t>
      </w:r>
      <w:r w:rsidR="002F30EA">
        <w:rPr>
          <w:rFonts w:eastAsiaTheme="minorEastAsia"/>
          <w:lang w:eastAsia="zh-CN"/>
        </w:rPr>
        <w:t>S</w:t>
      </w:r>
      <w:r w:rsidR="002F30EA">
        <w:rPr>
          <w:rFonts w:eastAsiaTheme="minorEastAsia" w:hint="eastAsia"/>
          <w:lang w:eastAsia="zh-CN"/>
        </w:rPr>
        <w:t>ince the NID</w:t>
      </w:r>
      <w:r w:rsidR="0057633B">
        <w:rPr>
          <w:rFonts w:eastAsiaTheme="minorEastAsia" w:hint="eastAsia"/>
          <w:lang w:eastAsia="zh-CN"/>
        </w:rPr>
        <w:t>(s)</w:t>
      </w:r>
      <w:r w:rsidR="002F30EA">
        <w:rPr>
          <w:rFonts w:eastAsiaTheme="minorEastAsia" w:hint="eastAsia"/>
          <w:lang w:eastAsia="zh-CN"/>
        </w:rPr>
        <w:t>/CAG ID</w:t>
      </w:r>
      <w:r w:rsidR="0057633B">
        <w:rPr>
          <w:rFonts w:eastAsiaTheme="minorEastAsia" w:hint="eastAsia"/>
          <w:lang w:eastAsia="zh-CN"/>
        </w:rPr>
        <w:t>(s)</w:t>
      </w:r>
      <w:r w:rsidR="002F30EA">
        <w:rPr>
          <w:rFonts w:eastAsiaTheme="minorEastAsia" w:hint="eastAsia"/>
          <w:lang w:eastAsia="zh-CN"/>
        </w:rPr>
        <w:t xml:space="preserve"> should be tied with the PLMN ID</w:t>
      </w:r>
      <w:r w:rsidR="00C97CB8">
        <w:rPr>
          <w:rFonts w:eastAsiaTheme="minorEastAsia" w:hint="eastAsia"/>
          <w:lang w:eastAsia="zh-CN"/>
        </w:rPr>
        <w:t>(s)</w:t>
      </w:r>
      <w:r w:rsidR="002F30EA">
        <w:rPr>
          <w:rFonts w:eastAsiaTheme="minorEastAsia" w:hint="eastAsia"/>
          <w:lang w:eastAsia="zh-CN"/>
        </w:rPr>
        <w:t xml:space="preserve"> respectively, </w:t>
      </w:r>
      <w:r w:rsidR="002B0DC1">
        <w:rPr>
          <w:rFonts w:eastAsiaTheme="minorEastAsia" w:hint="eastAsia"/>
          <w:lang w:eastAsia="zh-CN"/>
        </w:rPr>
        <w:t xml:space="preserve">it is reasonable to include the NID/CAG ID in the field of </w:t>
      </w:r>
      <w:r w:rsidR="002B0DC1" w:rsidRPr="002B0DC1">
        <w:rPr>
          <w:i/>
        </w:rPr>
        <w:t>PLMN-</w:t>
      </w:r>
      <w:proofErr w:type="spellStart"/>
      <w:r w:rsidR="002B0DC1" w:rsidRPr="002B0DC1">
        <w:rPr>
          <w:i/>
        </w:rPr>
        <w:t>IdentityInfoList</w:t>
      </w:r>
      <w:proofErr w:type="spellEnd"/>
      <w:r w:rsidR="002B0DC1">
        <w:rPr>
          <w:rFonts w:eastAsiaTheme="minorEastAsia" w:hint="eastAsia"/>
          <w:lang w:eastAsia="zh-CN"/>
        </w:rPr>
        <w:t>.</w:t>
      </w:r>
    </w:p>
    <w:p w:rsidR="006377A1" w:rsidRDefault="00710BCE" w:rsidP="00CB4BD9">
      <w:pPr>
        <w:pStyle w:val="a0"/>
        <w:spacing w:before="120"/>
        <w:rPr>
          <w:rFonts w:eastAsiaTheme="minorEastAsia"/>
          <w:lang w:eastAsia="zh-CN"/>
        </w:rPr>
      </w:pPr>
      <w:r>
        <w:rPr>
          <w:rFonts w:eastAsiaTheme="minorEastAsia" w:hint="eastAsia"/>
          <w:lang w:eastAsia="zh-CN"/>
        </w:rPr>
        <w:lastRenderedPageBreak/>
        <w:t>It is agreed that i</w:t>
      </w:r>
      <w:r w:rsidR="009262E7">
        <w:t>f HRNN are broadcast then the HRNN should be broadcasted in a separate SIB (i.e. different from SIB1).</w:t>
      </w:r>
      <w:r w:rsidR="001422CE">
        <w:rPr>
          <w:rFonts w:eastAsiaTheme="minorEastAsia" w:hint="eastAsia"/>
          <w:lang w:eastAsia="zh-CN"/>
        </w:rPr>
        <w:t xml:space="preserve"> </w:t>
      </w:r>
      <w:r w:rsidR="001422CE">
        <w:rPr>
          <w:rFonts w:eastAsiaTheme="minorEastAsia"/>
          <w:lang w:eastAsia="zh-CN"/>
        </w:rPr>
        <w:t>T</w:t>
      </w:r>
      <w:r w:rsidR="001422CE">
        <w:rPr>
          <w:rFonts w:eastAsiaTheme="minorEastAsia" w:hint="eastAsia"/>
          <w:lang w:eastAsia="zh-CN"/>
        </w:rPr>
        <w:t xml:space="preserve">o mapping the HRNNs and the NPNs in SIB1, the sequence of HRNNs in the separate SIB should </w:t>
      </w:r>
      <w:r w:rsidR="00A905E3">
        <w:rPr>
          <w:rFonts w:eastAsiaTheme="minorEastAsia" w:hint="eastAsia"/>
          <w:lang w:eastAsia="zh-CN"/>
        </w:rPr>
        <w:t xml:space="preserve">have the same </w:t>
      </w:r>
      <w:r w:rsidR="00857220">
        <w:rPr>
          <w:rFonts w:eastAsiaTheme="minorEastAsia" w:hint="eastAsia"/>
          <w:lang w:eastAsia="zh-CN"/>
        </w:rPr>
        <w:t xml:space="preserve">order </w:t>
      </w:r>
      <w:r w:rsidR="00B852A9">
        <w:rPr>
          <w:rFonts w:eastAsiaTheme="minorEastAsia" w:hint="eastAsia"/>
          <w:lang w:eastAsia="zh-CN"/>
        </w:rPr>
        <w:t>with</w:t>
      </w:r>
      <w:r w:rsidR="00857220">
        <w:rPr>
          <w:rFonts w:eastAsiaTheme="minorEastAsia" w:hint="eastAsia"/>
          <w:lang w:eastAsia="zh-CN"/>
        </w:rPr>
        <w:t xml:space="preserve"> </w:t>
      </w:r>
      <w:r w:rsidR="001422CE">
        <w:rPr>
          <w:rFonts w:eastAsiaTheme="minorEastAsia" w:hint="eastAsia"/>
          <w:lang w:eastAsia="zh-CN"/>
        </w:rPr>
        <w:t xml:space="preserve">the </w:t>
      </w:r>
      <w:r w:rsidR="00532ED8">
        <w:rPr>
          <w:rFonts w:eastAsiaTheme="minorEastAsia" w:hint="eastAsia"/>
          <w:lang w:eastAsia="zh-CN"/>
        </w:rPr>
        <w:t>entries</w:t>
      </w:r>
      <w:r w:rsidR="001422CE">
        <w:rPr>
          <w:rFonts w:eastAsiaTheme="minorEastAsia" w:hint="eastAsia"/>
          <w:lang w:eastAsia="zh-CN"/>
        </w:rPr>
        <w:t xml:space="preserve"> listed in SIB1</w:t>
      </w:r>
      <w:r w:rsidR="004772E4">
        <w:rPr>
          <w:rFonts w:eastAsiaTheme="minorEastAsia" w:hint="eastAsia"/>
          <w:lang w:eastAsia="zh-CN"/>
        </w:rPr>
        <w:t>, withi</w:t>
      </w:r>
      <w:r w:rsidR="00625951">
        <w:rPr>
          <w:rFonts w:eastAsiaTheme="minorEastAsia" w:hint="eastAsia"/>
          <w:lang w:eastAsia="zh-CN"/>
        </w:rPr>
        <w:t xml:space="preserve">n which only </w:t>
      </w:r>
      <w:r w:rsidR="00FE216A">
        <w:rPr>
          <w:rFonts w:eastAsiaTheme="minorEastAsia" w:hint="eastAsia"/>
          <w:lang w:eastAsia="zh-CN"/>
        </w:rPr>
        <w:t>consider the</w:t>
      </w:r>
      <w:r w:rsidR="004772E4">
        <w:rPr>
          <w:rFonts w:eastAsiaTheme="minorEastAsia" w:hint="eastAsia"/>
          <w:lang w:eastAsia="zh-CN"/>
        </w:rPr>
        <w:t xml:space="preserve"> </w:t>
      </w:r>
      <w:r w:rsidR="00E5562A">
        <w:rPr>
          <w:rFonts w:eastAsiaTheme="minorEastAsia" w:hint="eastAsia"/>
          <w:lang w:eastAsia="zh-CN"/>
        </w:rPr>
        <w:t xml:space="preserve">entries of the </w:t>
      </w:r>
      <w:r w:rsidR="004772E4">
        <w:rPr>
          <w:rFonts w:eastAsiaTheme="minorEastAsia" w:hint="eastAsia"/>
          <w:lang w:eastAsia="zh-CN"/>
        </w:rPr>
        <w:t>SNPNs and</w:t>
      </w:r>
      <w:r w:rsidR="00FE216A">
        <w:rPr>
          <w:rFonts w:eastAsiaTheme="minorEastAsia" w:hint="eastAsia"/>
          <w:lang w:eastAsia="zh-CN"/>
        </w:rPr>
        <w:t xml:space="preserve"> the</w:t>
      </w:r>
      <w:r w:rsidR="004772E4">
        <w:rPr>
          <w:rFonts w:eastAsiaTheme="minorEastAsia" w:hint="eastAsia"/>
          <w:lang w:eastAsia="zh-CN"/>
        </w:rPr>
        <w:t xml:space="preserve"> PNI-NPNs, if any, </w:t>
      </w:r>
      <w:r w:rsidR="00FE216A">
        <w:rPr>
          <w:rFonts w:eastAsiaTheme="minorEastAsia" w:hint="eastAsia"/>
          <w:lang w:eastAsia="zh-CN"/>
        </w:rPr>
        <w:t>and the entries of</w:t>
      </w:r>
      <w:r w:rsidR="00532ED8">
        <w:rPr>
          <w:rFonts w:eastAsiaTheme="minorEastAsia" w:hint="eastAsia"/>
          <w:lang w:eastAsia="zh-CN"/>
        </w:rPr>
        <w:t xml:space="preserve"> normal PLMN IDs</w:t>
      </w:r>
      <w:r w:rsidR="00FE216A">
        <w:rPr>
          <w:rFonts w:eastAsiaTheme="minorEastAsia" w:hint="eastAsia"/>
          <w:lang w:eastAsia="zh-CN"/>
        </w:rPr>
        <w:t xml:space="preserve"> should be omitted</w:t>
      </w:r>
      <w:r w:rsidR="001422CE">
        <w:rPr>
          <w:rFonts w:eastAsiaTheme="minorEastAsia" w:hint="eastAsia"/>
          <w:lang w:eastAsia="zh-CN"/>
        </w:rPr>
        <w:t xml:space="preserve">. </w:t>
      </w:r>
    </w:p>
    <w:p w:rsidR="006377A1" w:rsidRDefault="006377A1" w:rsidP="006377A1">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30A71">
        <w:rPr>
          <w:rFonts w:eastAsiaTheme="minorEastAsia" w:hint="eastAsia"/>
          <w:b/>
          <w:bCs/>
          <w:color w:val="000000"/>
          <w:szCs w:val="20"/>
          <w:lang w:eastAsia="zh-CN"/>
        </w:rPr>
        <w:t>8</w:t>
      </w:r>
      <w:r>
        <w:rPr>
          <w:rFonts w:eastAsiaTheme="minorEastAsia" w:hint="eastAsia"/>
          <w:b/>
          <w:bCs/>
          <w:color w:val="000000"/>
          <w:szCs w:val="20"/>
          <w:lang w:eastAsia="zh-CN"/>
        </w:rPr>
        <w:t xml:space="preserve">: HRNNs </w:t>
      </w:r>
      <w:r w:rsidR="00076625">
        <w:rPr>
          <w:rFonts w:eastAsiaTheme="minorEastAsia" w:hint="eastAsia"/>
          <w:b/>
          <w:bCs/>
          <w:color w:val="000000"/>
          <w:szCs w:val="20"/>
          <w:lang w:eastAsia="zh-CN"/>
        </w:rPr>
        <w:t xml:space="preserve">included </w:t>
      </w:r>
      <w:r>
        <w:rPr>
          <w:rFonts w:eastAsiaTheme="minorEastAsia" w:hint="eastAsia"/>
          <w:b/>
          <w:bCs/>
          <w:color w:val="000000"/>
          <w:szCs w:val="20"/>
          <w:lang w:eastAsia="zh-CN"/>
        </w:rPr>
        <w:t xml:space="preserve">in separate SIB should </w:t>
      </w:r>
      <w:r w:rsidR="00623B05">
        <w:rPr>
          <w:rFonts w:eastAsiaTheme="minorEastAsia" w:hint="eastAsia"/>
          <w:b/>
          <w:bCs/>
          <w:color w:val="000000"/>
          <w:szCs w:val="20"/>
          <w:lang w:eastAsia="zh-CN"/>
        </w:rPr>
        <w:t xml:space="preserve">be listed </w:t>
      </w:r>
      <w:r w:rsidR="00076625">
        <w:rPr>
          <w:rFonts w:eastAsiaTheme="minorEastAsia" w:hint="eastAsia"/>
          <w:b/>
          <w:bCs/>
          <w:color w:val="000000"/>
          <w:szCs w:val="20"/>
          <w:lang w:eastAsia="zh-CN"/>
        </w:rPr>
        <w:t>in</w:t>
      </w:r>
      <w:r>
        <w:rPr>
          <w:rFonts w:eastAsiaTheme="minorEastAsia" w:hint="eastAsia"/>
          <w:b/>
          <w:bCs/>
          <w:color w:val="000000"/>
          <w:szCs w:val="20"/>
          <w:lang w:eastAsia="zh-CN"/>
        </w:rPr>
        <w:t xml:space="preserve"> the same order </w:t>
      </w:r>
      <w:r w:rsidR="00076625">
        <w:rPr>
          <w:rFonts w:eastAsiaTheme="minorEastAsia" w:hint="eastAsia"/>
          <w:b/>
          <w:bCs/>
          <w:color w:val="000000"/>
          <w:szCs w:val="20"/>
          <w:lang w:eastAsia="zh-CN"/>
        </w:rPr>
        <w:t>as</w:t>
      </w:r>
      <w:r>
        <w:rPr>
          <w:rFonts w:eastAsiaTheme="minorEastAsia" w:hint="eastAsia"/>
          <w:b/>
          <w:bCs/>
          <w:color w:val="000000"/>
          <w:szCs w:val="20"/>
          <w:lang w:eastAsia="zh-CN"/>
        </w:rPr>
        <w:t xml:space="preserve"> the NPN IDs in SIB1</w:t>
      </w:r>
      <w:r w:rsidRPr="00663F84">
        <w:rPr>
          <w:rFonts w:eastAsiaTheme="minorEastAsia" w:hint="eastAsia"/>
          <w:b/>
          <w:bCs/>
          <w:color w:val="000000"/>
          <w:szCs w:val="20"/>
          <w:lang w:eastAsia="zh-CN"/>
        </w:rPr>
        <w:t>.</w:t>
      </w:r>
    </w:p>
    <w:p w:rsidR="00CB4BD9" w:rsidRDefault="001422CE" w:rsidP="00CB4BD9">
      <w:pPr>
        <w:pStyle w:val="a0"/>
        <w:spacing w:before="120"/>
        <w:rPr>
          <w:rFonts w:eastAsiaTheme="minorEastAsia"/>
          <w:lang w:eastAsia="zh-CN"/>
        </w:rPr>
      </w:pPr>
      <w:r>
        <w:rPr>
          <w:rFonts w:eastAsiaTheme="minorEastAsia"/>
          <w:lang w:eastAsia="zh-CN"/>
        </w:rPr>
        <w:t>S</w:t>
      </w:r>
      <w:r>
        <w:rPr>
          <w:rFonts w:eastAsiaTheme="minorEastAsia" w:hint="eastAsia"/>
          <w:lang w:eastAsia="zh-CN"/>
        </w:rPr>
        <w:t xml:space="preserve">ince the HRNN may or may not </w:t>
      </w:r>
      <w:r w:rsidR="002562C9">
        <w:rPr>
          <w:rFonts w:eastAsiaTheme="minorEastAsia" w:hint="eastAsia"/>
          <w:lang w:eastAsia="zh-CN"/>
        </w:rPr>
        <w:t>exist for a NPN</w:t>
      </w:r>
      <w:r>
        <w:rPr>
          <w:rFonts w:eastAsiaTheme="minorEastAsia" w:hint="eastAsia"/>
          <w:lang w:eastAsia="zh-CN"/>
        </w:rPr>
        <w:t>,</w:t>
      </w:r>
      <w:r w:rsidR="00CE6DFF">
        <w:rPr>
          <w:rFonts w:eastAsiaTheme="minorEastAsia" w:hint="eastAsia"/>
          <w:lang w:eastAsia="zh-CN"/>
        </w:rPr>
        <w:t xml:space="preserve"> </w:t>
      </w:r>
      <w:r w:rsidR="000559C8">
        <w:rPr>
          <w:rFonts w:eastAsiaTheme="minorEastAsia" w:hint="eastAsia"/>
          <w:lang w:eastAsia="zh-CN"/>
        </w:rPr>
        <w:t xml:space="preserve">to </w:t>
      </w:r>
      <w:r w:rsidR="007619DD">
        <w:rPr>
          <w:rFonts w:eastAsiaTheme="minorEastAsia" w:hint="eastAsia"/>
          <w:lang w:eastAsia="zh-CN"/>
        </w:rPr>
        <w:t xml:space="preserve">map each NPN with the correct HRNN, </w:t>
      </w:r>
      <w:r w:rsidR="003124B4">
        <w:rPr>
          <w:rFonts w:eastAsiaTheme="minorEastAsia" w:hint="eastAsia"/>
          <w:lang w:eastAsia="zh-CN"/>
        </w:rPr>
        <w:t xml:space="preserve">the field should be set to </w:t>
      </w:r>
      <w:r w:rsidR="003124B4">
        <w:rPr>
          <w:rFonts w:eastAsiaTheme="minorEastAsia"/>
          <w:lang w:eastAsia="zh-CN"/>
        </w:rPr>
        <w:t>“</w:t>
      </w:r>
      <w:r w:rsidR="003124B4">
        <w:rPr>
          <w:rFonts w:eastAsiaTheme="minorEastAsia" w:hint="eastAsia"/>
          <w:lang w:eastAsia="zh-CN"/>
        </w:rPr>
        <w:t>NULL</w:t>
      </w:r>
      <w:r w:rsidR="003124B4">
        <w:rPr>
          <w:rFonts w:eastAsiaTheme="minorEastAsia"/>
          <w:lang w:eastAsia="zh-CN"/>
        </w:rPr>
        <w:t>”</w:t>
      </w:r>
      <w:r w:rsidR="003124B4">
        <w:rPr>
          <w:rFonts w:eastAsiaTheme="minorEastAsia" w:hint="eastAsia"/>
          <w:lang w:eastAsia="zh-CN"/>
        </w:rPr>
        <w:t xml:space="preserve"> for the NPN without HRNN.</w:t>
      </w:r>
    </w:p>
    <w:p w:rsidR="00322B33" w:rsidRDefault="00322B33" w:rsidP="00CB4BD9">
      <w:pPr>
        <w:pStyle w:val="a0"/>
        <w:spacing w:before="120"/>
        <w:rPr>
          <w:rFonts w:eastAsiaTheme="minorEastAsia"/>
          <w:lang w:eastAsia="zh-CN"/>
        </w:rPr>
      </w:pPr>
      <w:r>
        <w:rPr>
          <w:rFonts w:eastAsiaTheme="minorEastAsia" w:hint="eastAsia"/>
          <w:lang w:eastAsia="zh-CN"/>
        </w:rPr>
        <w:t>The possible ASN.1 for the HRNN may be set to:</w:t>
      </w:r>
    </w:p>
    <w:p w:rsidR="00322B33" w:rsidRPr="00A047D1" w:rsidRDefault="00322B33" w:rsidP="00322B33">
      <w:pPr>
        <w:pStyle w:val="PL"/>
        <w:shd w:val="clear" w:color="auto" w:fill="E6E6E6"/>
      </w:pPr>
      <w:r>
        <w:rPr>
          <w:rFonts w:eastAsiaTheme="minorEastAsia" w:hint="eastAsia"/>
        </w:rPr>
        <w:t>HumanReadableNetworkName</w:t>
      </w:r>
      <w:r w:rsidRPr="00A047D1">
        <w:t xml:space="preserve"> ::=    SEQUENCE (SIZE (1..maxPLMN)) OF </w:t>
      </w:r>
      <w:r>
        <w:rPr>
          <w:rFonts w:eastAsiaTheme="minorEastAsia" w:hint="eastAsia"/>
        </w:rPr>
        <w:t>HumanName</w:t>
      </w:r>
    </w:p>
    <w:p w:rsidR="00322B33" w:rsidRPr="00A047D1" w:rsidRDefault="00322B33" w:rsidP="00322B33">
      <w:pPr>
        <w:pStyle w:val="PL"/>
        <w:shd w:val="clear" w:color="auto" w:fill="E6E6E6"/>
      </w:pPr>
    </w:p>
    <w:p w:rsidR="00322B33" w:rsidRPr="00A047D1" w:rsidRDefault="00322B33" w:rsidP="00322B33">
      <w:pPr>
        <w:pStyle w:val="PL"/>
        <w:shd w:val="clear" w:color="auto" w:fill="E6E6E6"/>
      </w:pPr>
      <w:r>
        <w:rPr>
          <w:rFonts w:eastAsiaTheme="minorEastAsia" w:hint="eastAsia"/>
        </w:rPr>
        <w:t>HumanName</w:t>
      </w:r>
      <w:r w:rsidRPr="00A047D1">
        <w:t xml:space="preserve"> ::=                   CHOICE {</w:t>
      </w:r>
    </w:p>
    <w:p w:rsidR="00322B33" w:rsidRPr="00322B33" w:rsidRDefault="00322B33" w:rsidP="00322B33">
      <w:pPr>
        <w:pStyle w:val="PL"/>
        <w:shd w:val="clear" w:color="auto" w:fill="E6E6E6"/>
        <w:rPr>
          <w:rFonts w:eastAsiaTheme="minorEastAsia"/>
        </w:rPr>
      </w:pPr>
      <w:r w:rsidRPr="00A047D1">
        <w:t xml:space="preserve">    </w:t>
      </w:r>
      <w:r>
        <w:rPr>
          <w:rFonts w:eastAsiaTheme="minorEastAsia" w:hint="eastAsia"/>
        </w:rPr>
        <w:t>notUsed</w:t>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t>NULL,</w:t>
      </w:r>
    </w:p>
    <w:p w:rsidR="00322B33" w:rsidRPr="00A047D1" w:rsidRDefault="00322B33" w:rsidP="00322B33">
      <w:pPr>
        <w:pStyle w:val="PL"/>
        <w:shd w:val="clear" w:color="auto" w:fill="E6E6E6"/>
      </w:pPr>
      <w:r w:rsidRPr="00A047D1">
        <w:t xml:space="preserve">    </w:t>
      </w:r>
      <w:r w:rsidR="00AF4133">
        <w:rPr>
          <w:rFonts w:eastAsiaTheme="minorEastAsia" w:hint="eastAsia"/>
        </w:rPr>
        <w:t>HumanName</w:t>
      </w:r>
      <w:r w:rsidR="001A4448">
        <w:rPr>
          <w:rFonts w:eastAsiaTheme="minorEastAsia" w:hint="eastAsia"/>
        </w:rPr>
        <w:t>ID</w:t>
      </w:r>
      <w:r w:rsidR="001A4448">
        <w:rPr>
          <w:rFonts w:eastAsiaTheme="minorEastAsia" w:hint="eastAsia"/>
        </w:rPr>
        <w:tab/>
      </w:r>
      <w:r w:rsidR="00AF4133">
        <w:rPr>
          <w:rFonts w:eastAsiaTheme="minorEastAsia" w:hint="eastAsia"/>
        </w:rPr>
        <w:tab/>
      </w:r>
      <w:r w:rsidR="00AF4133">
        <w:rPr>
          <w:rFonts w:eastAsiaTheme="minorEastAsia" w:hint="eastAsia"/>
        </w:rPr>
        <w:tab/>
      </w:r>
      <w:r w:rsidR="00AF4133">
        <w:rPr>
          <w:rFonts w:eastAsiaTheme="minorEastAsia" w:hint="eastAsia"/>
        </w:rPr>
        <w:tab/>
      </w:r>
      <w:r w:rsidR="00AF4133">
        <w:rPr>
          <w:rFonts w:eastAsiaTheme="minorEastAsia" w:hint="eastAsia"/>
        </w:rPr>
        <w:tab/>
      </w:r>
      <w:r w:rsidR="00AF4133">
        <w:rPr>
          <w:rFonts w:eastAsiaTheme="minorEastAsia" w:hint="eastAsia"/>
        </w:rPr>
        <w:tab/>
      </w:r>
      <w:r w:rsidR="00AF4133" w:rsidRPr="00A047D1">
        <w:t>OCTET STRING</w:t>
      </w:r>
    </w:p>
    <w:p w:rsidR="00322B33" w:rsidRPr="00A047D1" w:rsidRDefault="00322B33" w:rsidP="00322B33">
      <w:pPr>
        <w:pStyle w:val="PL"/>
        <w:shd w:val="clear" w:color="auto" w:fill="E6E6E6"/>
      </w:pPr>
      <w:r w:rsidRPr="00A047D1">
        <w:t>}</w:t>
      </w:r>
    </w:p>
    <w:p w:rsidR="003B2870" w:rsidRDefault="003B2870" w:rsidP="003B2870">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9: Use </w:t>
      </w:r>
      <w:r>
        <w:rPr>
          <w:rFonts w:eastAsiaTheme="minorEastAsia"/>
          <w:b/>
          <w:bCs/>
          <w:color w:val="000000"/>
          <w:szCs w:val="20"/>
          <w:lang w:eastAsia="zh-CN"/>
        </w:rPr>
        <w:t>“</w:t>
      </w:r>
      <w:proofErr w:type="spellStart"/>
      <w:r>
        <w:rPr>
          <w:rFonts w:eastAsiaTheme="minorEastAsia" w:hint="eastAsia"/>
          <w:b/>
          <w:bCs/>
          <w:color w:val="000000"/>
          <w:szCs w:val="20"/>
          <w:lang w:eastAsia="zh-CN"/>
        </w:rPr>
        <w:t>notUsed</w:t>
      </w:r>
      <w:proofErr w:type="spellEnd"/>
      <w:r>
        <w:rPr>
          <w:rFonts w:eastAsiaTheme="minorEastAsia"/>
          <w:b/>
          <w:bCs/>
          <w:color w:val="000000"/>
          <w:szCs w:val="20"/>
          <w:lang w:eastAsia="zh-CN"/>
        </w:rPr>
        <w:t>”</w:t>
      </w:r>
      <w:r>
        <w:rPr>
          <w:rFonts w:eastAsiaTheme="minorEastAsia" w:hint="eastAsia"/>
          <w:b/>
          <w:bCs/>
          <w:color w:val="000000"/>
          <w:szCs w:val="20"/>
          <w:lang w:eastAsia="zh-CN"/>
        </w:rPr>
        <w:t xml:space="preserve"> field to identify the omit name in the HRNN list in the separate SIB</w:t>
      </w:r>
      <w:r w:rsidRPr="00663F84">
        <w:rPr>
          <w:rFonts w:eastAsiaTheme="minorEastAsia" w:hint="eastAsia"/>
          <w:b/>
          <w:bCs/>
          <w:color w:val="000000"/>
          <w:szCs w:val="20"/>
          <w:lang w:eastAsia="zh-CN"/>
        </w:rPr>
        <w:t>.</w:t>
      </w:r>
    </w:p>
    <w:p w:rsidR="00322B33" w:rsidRPr="00BD29E6" w:rsidRDefault="00716FB5" w:rsidP="00CB4BD9">
      <w:pPr>
        <w:pStyle w:val="a0"/>
        <w:spacing w:before="120"/>
        <w:rPr>
          <w:rFonts w:eastAsiaTheme="minorEastAsia"/>
          <w:szCs w:val="20"/>
          <w:lang w:eastAsia="zh-CN"/>
        </w:rPr>
      </w:pPr>
      <w:r>
        <w:rPr>
          <w:rFonts w:eastAsiaTheme="minorEastAsia" w:hint="eastAsia"/>
          <w:szCs w:val="20"/>
          <w:lang w:eastAsia="zh-CN"/>
        </w:rPr>
        <w:t xml:space="preserve">The HRNN SIB is not </w:t>
      </w:r>
      <w:r>
        <w:rPr>
          <w:rFonts w:eastAsiaTheme="minorEastAsia"/>
          <w:szCs w:val="20"/>
          <w:lang w:eastAsia="zh-CN"/>
        </w:rPr>
        <w:t>essential</w:t>
      </w:r>
      <w:r>
        <w:rPr>
          <w:rFonts w:eastAsiaTheme="minorEastAsia" w:hint="eastAsia"/>
          <w:szCs w:val="20"/>
          <w:lang w:eastAsia="zh-CN"/>
        </w:rPr>
        <w:t xml:space="preserve"> for the system, so this SIB could be set to broadcasting or on-demand request.</w:t>
      </w:r>
      <w:r w:rsidR="0084199B">
        <w:rPr>
          <w:rFonts w:eastAsiaTheme="minorEastAsia" w:hint="eastAsia"/>
          <w:szCs w:val="20"/>
          <w:lang w:eastAsia="zh-CN"/>
        </w:rPr>
        <w:t xml:space="preserve"> </w:t>
      </w:r>
      <w:r w:rsidR="0084199B">
        <w:rPr>
          <w:rFonts w:eastAsiaTheme="minorEastAsia"/>
          <w:szCs w:val="20"/>
          <w:lang w:eastAsia="zh-CN"/>
        </w:rPr>
        <w:t>I</w:t>
      </w:r>
      <w:r w:rsidR="0084199B">
        <w:rPr>
          <w:rFonts w:eastAsiaTheme="minorEastAsia" w:hint="eastAsia"/>
          <w:szCs w:val="20"/>
          <w:lang w:eastAsia="zh-CN"/>
        </w:rPr>
        <w:t xml:space="preserve">f it is set to on-demand request, only if the </w:t>
      </w:r>
      <w:r w:rsidR="008A0279">
        <w:rPr>
          <w:rFonts w:eastAsiaTheme="minorEastAsia" w:hint="eastAsia"/>
          <w:szCs w:val="20"/>
          <w:lang w:eastAsia="zh-CN"/>
        </w:rPr>
        <w:t xml:space="preserve">manual selection is requested by NAS layer, the AS </w:t>
      </w:r>
      <w:r w:rsidR="00A159AE">
        <w:rPr>
          <w:rFonts w:eastAsiaTheme="minorEastAsia"/>
          <w:szCs w:val="20"/>
          <w:lang w:eastAsia="zh-CN"/>
        </w:rPr>
        <w:t>requests</w:t>
      </w:r>
      <w:r w:rsidR="008A0279">
        <w:rPr>
          <w:rFonts w:eastAsiaTheme="minorEastAsia" w:hint="eastAsia"/>
          <w:szCs w:val="20"/>
          <w:lang w:eastAsia="zh-CN"/>
        </w:rPr>
        <w:t xml:space="preserve"> the network to </w:t>
      </w:r>
      <w:r w:rsidR="00FB7873">
        <w:rPr>
          <w:rFonts w:eastAsiaTheme="minorEastAsia" w:hint="eastAsia"/>
          <w:szCs w:val="20"/>
          <w:lang w:eastAsia="zh-CN"/>
        </w:rPr>
        <w:t>broadcast the HRNN SIB.</w:t>
      </w:r>
    </w:p>
    <w:p w:rsidR="00F26515" w:rsidRPr="00F26515" w:rsidRDefault="00F26515" w:rsidP="00CB4BD9">
      <w:pPr>
        <w:pStyle w:val="a0"/>
        <w:spacing w:before="120"/>
        <w:rPr>
          <w:rFonts w:eastAsiaTheme="minorEastAsia"/>
          <w:b/>
          <w:bCs/>
          <w:color w:val="000000"/>
          <w:szCs w:val="20"/>
          <w:lang w:eastAsia="zh-CN"/>
        </w:rPr>
      </w:pPr>
      <w:r w:rsidRPr="00F26515">
        <w:rPr>
          <w:rFonts w:eastAsiaTheme="minorEastAsia" w:hint="eastAsia"/>
          <w:b/>
          <w:bCs/>
          <w:color w:val="000000"/>
          <w:szCs w:val="20"/>
          <w:lang w:eastAsia="zh-CN"/>
        </w:rPr>
        <w:t xml:space="preserve">Proposal </w:t>
      </w:r>
      <w:r w:rsidR="00F30A71">
        <w:rPr>
          <w:rFonts w:eastAsiaTheme="minorEastAsia" w:hint="eastAsia"/>
          <w:b/>
          <w:bCs/>
          <w:color w:val="000000"/>
          <w:szCs w:val="20"/>
          <w:lang w:eastAsia="zh-CN"/>
        </w:rPr>
        <w:t>10</w:t>
      </w:r>
      <w:r w:rsidRPr="00F26515">
        <w:rPr>
          <w:rFonts w:eastAsiaTheme="minorEastAsia" w:hint="eastAsia"/>
          <w:b/>
          <w:bCs/>
          <w:color w:val="000000"/>
          <w:szCs w:val="20"/>
          <w:lang w:eastAsia="zh-CN"/>
        </w:rPr>
        <w:t xml:space="preserve">: </w:t>
      </w:r>
      <w:r w:rsidR="00003344">
        <w:rPr>
          <w:rFonts w:eastAsiaTheme="minorEastAsia" w:hint="eastAsia"/>
          <w:b/>
          <w:bCs/>
          <w:color w:val="000000"/>
          <w:szCs w:val="20"/>
          <w:lang w:eastAsia="zh-CN"/>
        </w:rPr>
        <w:t>The separate SIB</w:t>
      </w:r>
      <w:r w:rsidR="00CF104D">
        <w:rPr>
          <w:rFonts w:eastAsiaTheme="minorEastAsia" w:hint="eastAsia"/>
          <w:b/>
          <w:bCs/>
          <w:color w:val="000000"/>
          <w:szCs w:val="20"/>
          <w:lang w:eastAsia="zh-CN"/>
        </w:rPr>
        <w:t xml:space="preserve"> for HRNN</w:t>
      </w:r>
      <w:r w:rsidR="00003344">
        <w:rPr>
          <w:rFonts w:eastAsiaTheme="minorEastAsia" w:hint="eastAsia"/>
          <w:b/>
          <w:bCs/>
          <w:color w:val="000000"/>
          <w:szCs w:val="20"/>
          <w:lang w:eastAsia="zh-CN"/>
        </w:rPr>
        <w:t xml:space="preserve"> could be on-demand request</w:t>
      </w:r>
      <w:r w:rsidR="002562C9">
        <w:rPr>
          <w:rFonts w:eastAsiaTheme="minorEastAsia" w:hint="eastAsia"/>
          <w:b/>
          <w:bCs/>
          <w:color w:val="000000"/>
          <w:szCs w:val="20"/>
          <w:lang w:eastAsia="zh-CN"/>
        </w:rPr>
        <w:t>ed</w:t>
      </w:r>
      <w:r w:rsidR="003D5FDD">
        <w:rPr>
          <w:rFonts w:eastAsiaTheme="minorEastAsia" w:hint="eastAsia"/>
          <w:b/>
          <w:bCs/>
          <w:color w:val="000000"/>
          <w:szCs w:val="20"/>
          <w:lang w:eastAsia="zh-CN"/>
        </w:rPr>
        <w:t xml:space="preserve"> if manual selection is </w:t>
      </w:r>
      <w:r w:rsidR="006C528E">
        <w:rPr>
          <w:rFonts w:eastAsiaTheme="minorEastAsia" w:hint="eastAsia"/>
          <w:b/>
          <w:bCs/>
          <w:color w:val="000000"/>
          <w:szCs w:val="20"/>
          <w:lang w:eastAsia="zh-CN"/>
        </w:rPr>
        <w:t>triggered</w:t>
      </w:r>
      <w:r w:rsidR="00EF0112">
        <w:rPr>
          <w:rFonts w:eastAsiaTheme="minorEastAsia" w:hint="eastAsia"/>
          <w:b/>
          <w:bCs/>
          <w:color w:val="000000"/>
          <w:szCs w:val="20"/>
          <w:lang w:eastAsia="zh-CN"/>
        </w:rPr>
        <w:t xml:space="preserve"> by NAS</w:t>
      </w:r>
      <w:r w:rsidRPr="00F26515">
        <w:rPr>
          <w:rFonts w:eastAsiaTheme="minorEastAsia" w:hint="eastAsia"/>
          <w:b/>
          <w:bCs/>
          <w:color w:val="000000"/>
          <w:szCs w:val="20"/>
          <w:lang w:eastAsia="zh-CN"/>
        </w:rPr>
        <w:t>.</w:t>
      </w:r>
    </w:p>
    <w:bookmarkEnd w:id="4"/>
    <w:bookmarkEnd w:id="5"/>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14" w:name="OLE_LINK58"/>
      <w:bookmarkStart w:id="15" w:name="OLE_LINK59"/>
      <w:bookmarkStart w:id="16" w:name="OLE_LINK60"/>
      <w:r w:rsidRPr="0098178C">
        <w:rPr>
          <w:rFonts w:eastAsia="宋体"/>
          <w:lang w:val="en-GB" w:eastAsia="zh-CN"/>
        </w:rPr>
        <w:t xml:space="preserve">According to the analysis in section 2, we </w:t>
      </w:r>
      <w:bookmarkStart w:id="17" w:name="OLE_LINK47"/>
      <w:bookmarkStart w:id="18" w:name="OLE_LINK48"/>
      <w:r w:rsidRPr="0098178C">
        <w:rPr>
          <w:rFonts w:eastAsia="宋体"/>
          <w:lang w:val="en-GB" w:eastAsia="zh-CN"/>
        </w:rPr>
        <w:t>propose:</w:t>
      </w:r>
    </w:p>
    <w:bookmarkEnd w:id="14"/>
    <w:bookmarkEnd w:id="15"/>
    <w:bookmarkEnd w:id="16"/>
    <w:p w:rsidR="004B05F7" w:rsidRPr="00C134BE" w:rsidRDefault="004B05F7" w:rsidP="004B05F7">
      <w:pPr>
        <w:pStyle w:val="a0"/>
        <w:spacing w:before="120"/>
        <w:rPr>
          <w:rFonts w:eastAsiaTheme="minorEastAsia"/>
          <w:b/>
          <w:lang w:eastAsia="zh-CN"/>
        </w:rPr>
      </w:pPr>
      <w:r>
        <w:rPr>
          <w:rFonts w:eastAsiaTheme="minorEastAsia" w:hint="eastAsia"/>
          <w:b/>
          <w:bCs/>
          <w:color w:val="000000"/>
          <w:szCs w:val="20"/>
          <w:lang w:eastAsia="zh-CN"/>
        </w:rPr>
        <w:t>Proposal 1:</w:t>
      </w:r>
      <w:r w:rsidRPr="00A62700">
        <w:rPr>
          <w:rFonts w:eastAsiaTheme="minorEastAsia" w:hint="eastAsia"/>
          <w:b/>
          <w:bCs/>
          <w:color w:val="000000"/>
          <w:szCs w:val="20"/>
          <w:lang w:eastAsia="zh-CN"/>
        </w:rPr>
        <w:t xml:space="preserve"> N</w:t>
      </w:r>
      <w:r w:rsidRPr="00A62700">
        <w:rPr>
          <w:b/>
        </w:rPr>
        <w:t>ormal cell sele</w:t>
      </w:r>
      <w:r w:rsidRPr="00C134BE">
        <w:rPr>
          <w:b/>
        </w:rPr>
        <w:t xml:space="preserve">ction </w:t>
      </w:r>
      <w:r w:rsidRPr="00C134BE">
        <w:rPr>
          <w:rFonts w:eastAsiaTheme="minorEastAsia" w:hint="eastAsia"/>
          <w:b/>
          <w:lang w:eastAsia="zh-CN"/>
        </w:rPr>
        <w:t>c</w:t>
      </w:r>
      <w:r w:rsidRPr="00C134BE">
        <w:rPr>
          <w:b/>
        </w:rPr>
        <w:t>riterion</w:t>
      </w:r>
      <w:r w:rsidRPr="00C134BE">
        <w:rPr>
          <w:rFonts w:eastAsiaTheme="minorEastAsia" w:hint="eastAsia"/>
          <w:b/>
          <w:lang w:eastAsia="zh-CN"/>
        </w:rPr>
        <w:t xml:space="preserve"> S is appropriate for cell selection within SNPN</w:t>
      </w:r>
      <w:r>
        <w:rPr>
          <w:rFonts w:eastAsiaTheme="minorEastAsia" w:hint="eastAsia"/>
          <w:b/>
          <w:lang w:eastAsia="zh-CN"/>
        </w:rPr>
        <w:t xml:space="preserve"> or CA</w:t>
      </w:r>
      <w:r w:rsidRPr="008E3E1F">
        <w:rPr>
          <w:rFonts w:eastAsiaTheme="minorEastAsia" w:hint="eastAsia"/>
          <w:b/>
          <w:lang w:eastAsia="zh-CN"/>
        </w:rPr>
        <w:t xml:space="preserve">G in </w:t>
      </w:r>
      <w:r w:rsidRPr="008E3E1F">
        <w:rPr>
          <w:b/>
        </w:rPr>
        <w:t>Allowed CAG list</w:t>
      </w:r>
      <w:r w:rsidRPr="00C134BE">
        <w:rPr>
          <w:rFonts w:eastAsiaTheme="minorEastAsia" w:hint="eastAsia"/>
          <w:b/>
          <w:lang w:eastAsia="zh-CN"/>
        </w:rPr>
        <w:t>.</w:t>
      </w:r>
    </w:p>
    <w:p w:rsidR="004B05F7" w:rsidRPr="008E3E1F" w:rsidRDefault="004B05F7" w:rsidP="004B05F7">
      <w:pPr>
        <w:pStyle w:val="a0"/>
        <w:spacing w:before="120"/>
        <w:rPr>
          <w:rFonts w:eastAsiaTheme="minorEastAsia"/>
          <w:b/>
          <w:lang w:eastAsia="zh-CN"/>
        </w:rPr>
      </w:pPr>
      <w:r w:rsidRPr="00C134BE">
        <w:rPr>
          <w:rFonts w:eastAsiaTheme="minorEastAsia" w:hint="eastAsia"/>
          <w:b/>
          <w:bCs/>
          <w:color w:val="000000"/>
          <w:szCs w:val="20"/>
          <w:lang w:eastAsia="zh-CN"/>
        </w:rPr>
        <w:t>Proposal</w:t>
      </w:r>
      <w:r>
        <w:rPr>
          <w:rFonts w:eastAsiaTheme="minorEastAsia" w:hint="eastAsia"/>
          <w:b/>
          <w:bCs/>
          <w:color w:val="000000"/>
          <w:szCs w:val="20"/>
          <w:lang w:eastAsia="zh-CN"/>
        </w:rPr>
        <w:t xml:space="preserve"> 2</w:t>
      </w:r>
      <w:r w:rsidRPr="00C134BE">
        <w:rPr>
          <w:rFonts w:eastAsiaTheme="minorEastAsia" w:hint="eastAsia"/>
          <w:b/>
          <w:bCs/>
          <w:color w:val="000000"/>
          <w:szCs w:val="20"/>
          <w:lang w:eastAsia="zh-CN"/>
        </w:rPr>
        <w:t>: N</w:t>
      </w:r>
      <w:r w:rsidRPr="00C134BE">
        <w:rPr>
          <w:b/>
        </w:rPr>
        <w:t xml:space="preserve">ormal cell </w:t>
      </w:r>
      <w:r>
        <w:rPr>
          <w:rFonts w:eastAsiaTheme="minorEastAsia" w:hint="eastAsia"/>
          <w:b/>
          <w:lang w:eastAsia="zh-CN"/>
        </w:rPr>
        <w:t>re</w:t>
      </w:r>
      <w:r w:rsidRPr="00C134BE">
        <w:rPr>
          <w:b/>
        </w:rPr>
        <w:t xml:space="preserve">selection </w:t>
      </w:r>
      <w:r w:rsidRPr="00C134BE">
        <w:rPr>
          <w:rFonts w:eastAsiaTheme="minorEastAsia" w:hint="eastAsia"/>
          <w:b/>
          <w:lang w:eastAsia="zh-CN"/>
        </w:rPr>
        <w:t>c</w:t>
      </w:r>
      <w:r w:rsidRPr="00C134BE">
        <w:rPr>
          <w:b/>
        </w:rPr>
        <w:t>riterion</w:t>
      </w:r>
      <w:r w:rsidRPr="00C134BE">
        <w:rPr>
          <w:rFonts w:eastAsiaTheme="minorEastAsia" w:hint="eastAsia"/>
          <w:b/>
          <w:lang w:eastAsia="zh-CN"/>
        </w:rPr>
        <w:t xml:space="preserve"> </w:t>
      </w:r>
      <w:r>
        <w:rPr>
          <w:rFonts w:eastAsiaTheme="minorEastAsia" w:hint="eastAsia"/>
          <w:b/>
          <w:lang w:eastAsia="zh-CN"/>
        </w:rPr>
        <w:t xml:space="preserve">R </w:t>
      </w:r>
      <w:r w:rsidRPr="00C134BE">
        <w:rPr>
          <w:rFonts w:eastAsiaTheme="minorEastAsia" w:hint="eastAsia"/>
          <w:b/>
          <w:lang w:eastAsia="zh-CN"/>
        </w:rPr>
        <w:t>is app</w:t>
      </w:r>
      <w:r w:rsidRPr="00A62700">
        <w:rPr>
          <w:rFonts w:eastAsiaTheme="minorEastAsia" w:hint="eastAsia"/>
          <w:b/>
          <w:lang w:eastAsia="zh-CN"/>
        </w:rPr>
        <w:t xml:space="preserve">ropriate for cell </w:t>
      </w:r>
      <w:r>
        <w:rPr>
          <w:rFonts w:eastAsiaTheme="minorEastAsia" w:hint="eastAsia"/>
          <w:b/>
          <w:lang w:eastAsia="zh-CN"/>
        </w:rPr>
        <w:t>re</w:t>
      </w:r>
      <w:r w:rsidRPr="00A62700">
        <w:rPr>
          <w:rFonts w:eastAsiaTheme="minorEastAsia" w:hint="eastAsia"/>
          <w:b/>
          <w:lang w:eastAsia="zh-CN"/>
        </w:rPr>
        <w:t xml:space="preserve">selection within </w:t>
      </w:r>
      <w:r>
        <w:rPr>
          <w:rFonts w:eastAsiaTheme="minorEastAsia" w:hint="eastAsia"/>
          <w:b/>
          <w:lang w:eastAsia="zh-CN"/>
        </w:rPr>
        <w:t>SNPN or CA</w:t>
      </w:r>
      <w:r w:rsidRPr="008E3E1F">
        <w:rPr>
          <w:rFonts w:eastAsiaTheme="minorEastAsia" w:hint="eastAsia"/>
          <w:b/>
          <w:lang w:eastAsia="zh-CN"/>
        </w:rPr>
        <w:t xml:space="preserve">G in </w:t>
      </w:r>
      <w:r w:rsidRPr="008E3E1F">
        <w:rPr>
          <w:b/>
        </w:rPr>
        <w:t>Allowed CAG list</w:t>
      </w:r>
      <w:r w:rsidRPr="008E3E1F">
        <w:rPr>
          <w:rFonts w:eastAsiaTheme="minorEastAsia" w:hint="eastAsia"/>
          <w:b/>
          <w:lang w:eastAsia="zh-CN"/>
        </w:rPr>
        <w:t>.</w:t>
      </w:r>
    </w:p>
    <w:p w:rsidR="004B05F7" w:rsidRDefault="004B05F7" w:rsidP="004B05F7">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3: Autonomous search could be applied for NR cell reselection to find suitable NPN cell</w:t>
      </w:r>
      <w:r w:rsidRPr="00663F84">
        <w:rPr>
          <w:rFonts w:eastAsiaTheme="minorEastAsia" w:hint="eastAsia"/>
          <w:b/>
          <w:bCs/>
          <w:color w:val="000000"/>
          <w:szCs w:val="20"/>
          <w:lang w:eastAsia="zh-CN"/>
        </w:rPr>
        <w:t>.</w:t>
      </w:r>
    </w:p>
    <w:p w:rsidR="004B05F7" w:rsidRDefault="004B05F7" w:rsidP="004B05F7">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4: For SNPN, only enable autonomous search when</w:t>
      </w:r>
      <w:r w:rsidRPr="00D73816">
        <w:rPr>
          <w:rFonts w:eastAsiaTheme="minorEastAsia" w:hint="eastAsia"/>
          <w:b/>
          <w:bCs/>
          <w:color w:val="000000"/>
          <w:szCs w:val="20"/>
          <w:lang w:eastAsia="zh-CN"/>
        </w:rPr>
        <w:t xml:space="preserve"> UE is in SNPN access mode and is already camped on a SNPN </w:t>
      </w:r>
      <w:r w:rsidRPr="00D73816">
        <w:rPr>
          <w:rFonts w:eastAsiaTheme="minorEastAsia"/>
          <w:b/>
          <w:bCs/>
          <w:color w:val="000000"/>
          <w:szCs w:val="20"/>
          <w:lang w:eastAsia="zh-CN"/>
        </w:rPr>
        <w:t>cell</w:t>
      </w:r>
      <w:r>
        <w:rPr>
          <w:rFonts w:eastAsiaTheme="minorEastAsia" w:hint="eastAsia"/>
          <w:b/>
          <w:bCs/>
          <w:color w:val="000000"/>
          <w:szCs w:val="20"/>
          <w:lang w:eastAsia="zh-CN"/>
        </w:rPr>
        <w:t>.</w:t>
      </w:r>
    </w:p>
    <w:p w:rsidR="004B05F7" w:rsidRPr="00256BC7" w:rsidRDefault="004B05F7" w:rsidP="004B05F7">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5: For PNI-NPN, disable autonomous search </w:t>
      </w:r>
      <w:r w:rsidRPr="00256BC7">
        <w:rPr>
          <w:rFonts w:eastAsiaTheme="minorEastAsia" w:hint="eastAsia"/>
          <w:b/>
          <w:bCs/>
          <w:color w:val="000000"/>
          <w:szCs w:val="20"/>
          <w:lang w:eastAsia="zh-CN"/>
        </w:rPr>
        <w:t xml:space="preserve">if </w:t>
      </w:r>
      <w:r w:rsidRPr="00256BC7">
        <w:rPr>
          <w:rFonts w:eastAsiaTheme="minorEastAsia"/>
          <w:b/>
          <w:lang w:eastAsia="zh-CN"/>
        </w:rPr>
        <w:t>the UE’s C</w:t>
      </w:r>
      <w:r w:rsidRPr="00256BC7">
        <w:rPr>
          <w:rFonts w:eastAsiaTheme="minorEastAsia" w:hint="eastAsia"/>
          <w:b/>
          <w:lang w:eastAsia="zh-CN"/>
        </w:rPr>
        <w:t>A</w:t>
      </w:r>
      <w:r w:rsidRPr="00256BC7">
        <w:rPr>
          <w:rFonts w:eastAsiaTheme="minorEastAsia"/>
          <w:b/>
          <w:lang w:eastAsia="zh-CN"/>
        </w:rPr>
        <w:t>G whitelist is empty</w:t>
      </w:r>
      <w:r>
        <w:rPr>
          <w:rFonts w:eastAsiaTheme="minorEastAsia" w:hint="eastAsia"/>
          <w:b/>
          <w:lang w:eastAsia="zh-CN"/>
        </w:rPr>
        <w:t>.</w:t>
      </w:r>
    </w:p>
    <w:p w:rsidR="00771D31" w:rsidRDefault="00F30A71" w:rsidP="00771D31">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6</w:t>
      </w:r>
      <w:r w:rsidR="00771D31">
        <w:rPr>
          <w:rFonts w:eastAsiaTheme="minorEastAsia" w:hint="eastAsia"/>
          <w:b/>
          <w:bCs/>
          <w:color w:val="000000"/>
          <w:szCs w:val="20"/>
          <w:lang w:eastAsia="zh-CN"/>
        </w:rPr>
        <w:t>: Introduce PCI-range indication for NR cell</w:t>
      </w:r>
      <w:r w:rsidR="00771D31" w:rsidRPr="00663F84">
        <w:rPr>
          <w:rFonts w:eastAsiaTheme="minorEastAsia" w:hint="eastAsia"/>
          <w:b/>
          <w:bCs/>
          <w:color w:val="000000"/>
          <w:szCs w:val="20"/>
          <w:lang w:eastAsia="zh-CN"/>
        </w:rPr>
        <w:t>.</w:t>
      </w:r>
    </w:p>
    <w:p w:rsidR="00771D31" w:rsidRDefault="00F30A71" w:rsidP="00771D31">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7</w:t>
      </w:r>
      <w:r w:rsidR="00771D31">
        <w:rPr>
          <w:rFonts w:eastAsiaTheme="minorEastAsia" w:hint="eastAsia"/>
          <w:b/>
          <w:bCs/>
          <w:color w:val="000000"/>
          <w:szCs w:val="20"/>
          <w:lang w:eastAsia="zh-CN"/>
        </w:rPr>
        <w:t xml:space="preserve">: RAN2 to discuss whether the enhancements for PCI-range based on different NPN types or multiple </w:t>
      </w:r>
      <w:r w:rsidR="00771D31">
        <w:rPr>
          <w:rFonts w:eastAsiaTheme="minorEastAsia"/>
          <w:b/>
          <w:bCs/>
          <w:color w:val="000000"/>
          <w:szCs w:val="20"/>
          <w:lang w:eastAsia="zh-CN"/>
        </w:rPr>
        <w:t>PLMNs are</w:t>
      </w:r>
      <w:r w:rsidR="00771D31">
        <w:rPr>
          <w:rFonts w:eastAsiaTheme="minorEastAsia" w:hint="eastAsia"/>
          <w:b/>
          <w:bCs/>
          <w:color w:val="000000"/>
          <w:szCs w:val="20"/>
          <w:lang w:eastAsia="zh-CN"/>
        </w:rPr>
        <w:t xml:space="preserve"> needed</w:t>
      </w:r>
      <w:r w:rsidR="00771D31" w:rsidRPr="00663F84">
        <w:rPr>
          <w:rFonts w:eastAsiaTheme="minorEastAsia" w:hint="eastAsia"/>
          <w:b/>
          <w:bCs/>
          <w:color w:val="000000"/>
          <w:szCs w:val="20"/>
          <w:lang w:eastAsia="zh-CN"/>
        </w:rPr>
        <w:t>.</w:t>
      </w:r>
    </w:p>
    <w:p w:rsidR="003B2870" w:rsidRDefault="003B2870" w:rsidP="003B2870">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8: HRNNs included in separate SIB should be listed in the same order as the NPN IDs in SIB1</w:t>
      </w:r>
      <w:r w:rsidRPr="00663F84">
        <w:rPr>
          <w:rFonts w:eastAsiaTheme="minorEastAsia" w:hint="eastAsia"/>
          <w:b/>
          <w:bCs/>
          <w:color w:val="000000"/>
          <w:szCs w:val="20"/>
          <w:lang w:eastAsia="zh-CN"/>
        </w:rPr>
        <w:t>.</w:t>
      </w:r>
    </w:p>
    <w:p w:rsidR="003B2870" w:rsidRDefault="003B2870" w:rsidP="003B2870">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9: Use </w:t>
      </w:r>
      <w:r>
        <w:rPr>
          <w:rFonts w:eastAsiaTheme="minorEastAsia"/>
          <w:b/>
          <w:bCs/>
          <w:color w:val="000000"/>
          <w:szCs w:val="20"/>
          <w:lang w:eastAsia="zh-CN"/>
        </w:rPr>
        <w:t>“</w:t>
      </w:r>
      <w:proofErr w:type="spellStart"/>
      <w:r>
        <w:rPr>
          <w:rFonts w:eastAsiaTheme="minorEastAsia" w:hint="eastAsia"/>
          <w:b/>
          <w:bCs/>
          <w:color w:val="000000"/>
          <w:szCs w:val="20"/>
          <w:lang w:eastAsia="zh-CN"/>
        </w:rPr>
        <w:t>notUsed</w:t>
      </w:r>
      <w:proofErr w:type="spellEnd"/>
      <w:r>
        <w:rPr>
          <w:rFonts w:eastAsiaTheme="minorEastAsia"/>
          <w:b/>
          <w:bCs/>
          <w:color w:val="000000"/>
          <w:szCs w:val="20"/>
          <w:lang w:eastAsia="zh-CN"/>
        </w:rPr>
        <w:t>”</w:t>
      </w:r>
      <w:r>
        <w:rPr>
          <w:rFonts w:eastAsiaTheme="minorEastAsia" w:hint="eastAsia"/>
          <w:b/>
          <w:bCs/>
          <w:color w:val="000000"/>
          <w:szCs w:val="20"/>
          <w:lang w:eastAsia="zh-CN"/>
        </w:rPr>
        <w:t xml:space="preserve"> field to identify the omit name in the HRNN list in the separate SIB</w:t>
      </w:r>
      <w:r w:rsidRPr="00663F84">
        <w:rPr>
          <w:rFonts w:eastAsiaTheme="minorEastAsia" w:hint="eastAsia"/>
          <w:b/>
          <w:bCs/>
          <w:color w:val="000000"/>
          <w:szCs w:val="20"/>
          <w:lang w:eastAsia="zh-CN"/>
        </w:rPr>
        <w:t>.</w:t>
      </w:r>
    </w:p>
    <w:p w:rsidR="003B2870" w:rsidRPr="00F26515" w:rsidRDefault="003B2870" w:rsidP="003B2870">
      <w:pPr>
        <w:pStyle w:val="a0"/>
        <w:spacing w:before="120"/>
        <w:rPr>
          <w:rFonts w:eastAsiaTheme="minorEastAsia"/>
          <w:b/>
          <w:bCs/>
          <w:color w:val="000000"/>
          <w:szCs w:val="20"/>
          <w:lang w:eastAsia="zh-CN"/>
        </w:rPr>
      </w:pPr>
      <w:r w:rsidRPr="00F26515">
        <w:rPr>
          <w:rFonts w:eastAsiaTheme="minorEastAsia" w:hint="eastAsia"/>
          <w:b/>
          <w:bCs/>
          <w:color w:val="000000"/>
          <w:szCs w:val="20"/>
          <w:lang w:eastAsia="zh-CN"/>
        </w:rPr>
        <w:t xml:space="preserve">Proposal </w:t>
      </w:r>
      <w:r>
        <w:rPr>
          <w:rFonts w:eastAsiaTheme="minorEastAsia" w:hint="eastAsia"/>
          <w:b/>
          <w:bCs/>
          <w:color w:val="000000"/>
          <w:szCs w:val="20"/>
          <w:lang w:eastAsia="zh-CN"/>
        </w:rPr>
        <w:t>10</w:t>
      </w:r>
      <w:r w:rsidRPr="00F26515">
        <w:rPr>
          <w:rFonts w:eastAsiaTheme="minorEastAsia" w:hint="eastAsia"/>
          <w:b/>
          <w:bCs/>
          <w:color w:val="000000"/>
          <w:szCs w:val="20"/>
          <w:lang w:eastAsia="zh-CN"/>
        </w:rPr>
        <w:t xml:space="preserve">: </w:t>
      </w:r>
      <w:r>
        <w:rPr>
          <w:rFonts w:eastAsiaTheme="minorEastAsia" w:hint="eastAsia"/>
          <w:b/>
          <w:bCs/>
          <w:color w:val="000000"/>
          <w:szCs w:val="20"/>
          <w:lang w:eastAsia="zh-CN"/>
        </w:rPr>
        <w:t>The separate SIB for HRNN could be on-demand requested if manual selection is triggered by NAS</w:t>
      </w:r>
      <w:r w:rsidRPr="00F26515">
        <w:rPr>
          <w:rFonts w:eastAsiaTheme="minorEastAsia" w:hint="eastAsia"/>
          <w:b/>
          <w:bCs/>
          <w:color w:val="000000"/>
          <w:szCs w:val="20"/>
          <w:lang w:eastAsia="zh-CN"/>
        </w:rPr>
        <w:t>.</w:t>
      </w:r>
    </w:p>
    <w:p w:rsidR="00346326" w:rsidRDefault="00346326" w:rsidP="00C06C37">
      <w:pPr>
        <w:pStyle w:val="1"/>
        <w:tabs>
          <w:tab w:val="clear" w:pos="567"/>
          <w:tab w:val="num" w:pos="432"/>
        </w:tabs>
        <w:ind w:left="432" w:hanging="432"/>
        <w:jc w:val="both"/>
      </w:pPr>
      <w:r>
        <w:t>Reference</w:t>
      </w:r>
    </w:p>
    <w:p w:rsidR="00E755C9" w:rsidRPr="00E755C9" w:rsidRDefault="00E755C9" w:rsidP="00E755C9">
      <w:pPr>
        <w:pStyle w:val="a0"/>
        <w:numPr>
          <w:ilvl w:val="0"/>
          <w:numId w:val="3"/>
        </w:numPr>
        <w:spacing w:beforeLines="50" w:before="120"/>
        <w:rPr>
          <w:rFonts w:eastAsiaTheme="minorEastAsia"/>
          <w:noProof/>
          <w:lang w:eastAsia="zh-CN"/>
        </w:rPr>
      </w:pPr>
      <w:bookmarkStart w:id="19" w:name="OLE_LINK14"/>
      <w:bookmarkStart w:id="20" w:name="OLE_LINK15"/>
      <w:bookmarkStart w:id="21" w:name="OLE_LINK16"/>
      <w:bookmarkStart w:id="22" w:name="OLE_LINK192"/>
      <w:r w:rsidRPr="00E755C9">
        <w:rPr>
          <w:rFonts w:eastAsiaTheme="minorEastAsia"/>
          <w:noProof/>
          <w:lang w:eastAsia="zh-CN"/>
        </w:rPr>
        <w:t>RP-191563 Revised WID Private Network Support for NG-RAN</w:t>
      </w:r>
    </w:p>
    <w:p w:rsidR="00D96A20" w:rsidRPr="00AD3408" w:rsidRDefault="00E53C7C" w:rsidP="008614CD">
      <w:pPr>
        <w:pStyle w:val="a0"/>
        <w:numPr>
          <w:ilvl w:val="0"/>
          <w:numId w:val="3"/>
        </w:numPr>
        <w:spacing w:beforeLines="50" w:before="120"/>
        <w:rPr>
          <w:rFonts w:eastAsia="宋体"/>
          <w:lang w:eastAsia="zh-CN"/>
        </w:rPr>
      </w:pPr>
      <w:r w:rsidRPr="00E53C7C">
        <w:rPr>
          <w:rFonts w:eastAsiaTheme="minorEastAsia"/>
          <w:noProof/>
          <w:lang w:eastAsia="zh-CN"/>
        </w:rPr>
        <w:t>RAN2</w:t>
      </w:r>
      <w:bookmarkEnd w:id="17"/>
      <w:bookmarkEnd w:id="18"/>
      <w:bookmarkEnd w:id="19"/>
      <w:bookmarkEnd w:id="20"/>
      <w:bookmarkEnd w:id="21"/>
      <w:bookmarkEnd w:id="22"/>
      <w:r w:rsidR="008614CD">
        <w:rPr>
          <w:rFonts w:eastAsiaTheme="minorEastAsia" w:hint="eastAsia"/>
          <w:noProof/>
          <w:lang w:eastAsia="zh-CN"/>
        </w:rPr>
        <w:t xml:space="preserve">#107 Email discussion </w:t>
      </w:r>
      <w:r w:rsidR="008614CD">
        <w:t>[107#40][NR/NPN] SIB1 design (Qualcomm)</w:t>
      </w:r>
    </w:p>
    <w:p w:rsidR="00AD3408" w:rsidRPr="00EB2599" w:rsidRDefault="00AD3408" w:rsidP="008614CD">
      <w:pPr>
        <w:pStyle w:val="a0"/>
        <w:numPr>
          <w:ilvl w:val="0"/>
          <w:numId w:val="3"/>
        </w:numPr>
        <w:spacing w:beforeLines="50" w:before="120"/>
        <w:rPr>
          <w:rFonts w:eastAsia="宋体"/>
          <w:lang w:eastAsia="zh-CN"/>
        </w:rPr>
      </w:pPr>
      <w:r>
        <w:rPr>
          <w:rFonts w:eastAsiaTheme="minorEastAsia" w:hint="eastAsia"/>
          <w:noProof/>
          <w:lang w:eastAsia="zh-CN"/>
        </w:rPr>
        <w:t xml:space="preserve">RAN2#107 </w:t>
      </w:r>
      <w:r w:rsidR="00437C4B">
        <w:rPr>
          <w:rFonts w:eastAsiaTheme="minorEastAsia" w:hint="eastAsia"/>
          <w:noProof/>
          <w:lang w:eastAsia="zh-CN"/>
        </w:rPr>
        <w:t>C</w:t>
      </w:r>
      <w:r>
        <w:rPr>
          <w:rFonts w:eastAsiaTheme="minorEastAsia" w:hint="eastAsia"/>
          <w:noProof/>
          <w:lang w:eastAsia="zh-CN"/>
        </w:rPr>
        <w:t xml:space="preserve">hairman </w:t>
      </w:r>
      <w:r w:rsidR="00437C4B">
        <w:rPr>
          <w:rFonts w:eastAsiaTheme="minorEastAsia" w:hint="eastAsia"/>
          <w:noProof/>
          <w:lang w:eastAsia="zh-CN"/>
        </w:rPr>
        <w:t>N</w:t>
      </w:r>
      <w:r>
        <w:rPr>
          <w:rFonts w:eastAsiaTheme="minorEastAsia" w:hint="eastAsia"/>
          <w:noProof/>
          <w:lang w:eastAsia="zh-CN"/>
        </w:rPr>
        <w:t>otes</w:t>
      </w:r>
    </w:p>
    <w:sectPr w:rsidR="00AD3408" w:rsidRPr="00EB259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F63" w:rsidRDefault="009A3F63">
      <w:r>
        <w:separator/>
      </w:r>
    </w:p>
  </w:endnote>
  <w:endnote w:type="continuationSeparator" w:id="0">
    <w:p w:rsidR="009A3F63" w:rsidRDefault="009A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A7638">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B17397">
      <w:rPr>
        <w:rFonts w:eastAsiaTheme="minorEastAsia" w:hint="eastAsia"/>
        <w:lang w:eastAsia="zh-CN"/>
      </w:rPr>
      <w:t>1</w:t>
    </w:r>
    <w:r w:rsidR="001A7638">
      <w:rPr>
        <w:rFonts w:eastAsiaTheme="minorEastAsia" w:hint="eastAsia"/>
        <w:lang w:eastAsia="zh-CN"/>
      </w:rPr>
      <w:t>2153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F63" w:rsidRDefault="009A3F63">
      <w:r>
        <w:separator/>
      </w:r>
    </w:p>
  </w:footnote>
  <w:footnote w:type="continuationSeparator" w:id="0">
    <w:p w:rsidR="009A3F63" w:rsidRDefault="009A3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22"/>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21"/>
  </w:num>
  <w:num w:numId="8">
    <w:abstractNumId w:val="27"/>
  </w:num>
  <w:num w:numId="9">
    <w:abstractNumId w:val="21"/>
  </w:num>
  <w:num w:numId="10">
    <w:abstractNumId w:val="18"/>
  </w:num>
  <w:num w:numId="11">
    <w:abstractNumId w:val="26"/>
  </w:num>
  <w:num w:numId="12">
    <w:abstractNumId w:val="26"/>
  </w:num>
  <w:num w:numId="13">
    <w:abstractNumId w:val="2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5"/>
  </w:num>
  <w:num w:numId="17">
    <w:abstractNumId w:val="19"/>
  </w:num>
  <w:num w:numId="18">
    <w:abstractNumId w:val="16"/>
  </w:num>
  <w:num w:numId="19">
    <w:abstractNumId w:val="8"/>
  </w:num>
  <w:num w:numId="20">
    <w:abstractNumId w:val="10"/>
  </w:num>
  <w:num w:numId="21">
    <w:abstractNumId w:val="20"/>
  </w:num>
  <w:num w:numId="22">
    <w:abstractNumId w:val="23"/>
  </w:num>
  <w:num w:numId="23">
    <w:abstractNumId w:val="15"/>
  </w:num>
  <w:num w:numId="24">
    <w:abstractNumId w:val="12"/>
  </w:num>
  <w:num w:numId="25">
    <w:abstractNumId w:val="24"/>
  </w:num>
  <w:num w:numId="26">
    <w:abstractNumId w:val="11"/>
  </w:num>
  <w:num w:numId="27">
    <w:abstractNumId w:val="7"/>
  </w:num>
  <w:num w:numId="28">
    <w:abstractNumId w:val="13"/>
  </w:num>
  <w:num w:numId="29">
    <w:abstractNumId w:val="1"/>
  </w:num>
  <w:num w:numId="30">
    <w:abstractNumId w:val="6"/>
  </w:num>
  <w:num w:numId="31">
    <w:abstractNumId w:val="4"/>
  </w:num>
  <w:num w:numId="3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6DC6"/>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C8"/>
    <w:rsid w:val="00055E49"/>
    <w:rsid w:val="00056855"/>
    <w:rsid w:val="000607F0"/>
    <w:rsid w:val="00060DF6"/>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625"/>
    <w:rsid w:val="00076D18"/>
    <w:rsid w:val="00076E3A"/>
    <w:rsid w:val="00077DE6"/>
    <w:rsid w:val="00077E62"/>
    <w:rsid w:val="00080E2A"/>
    <w:rsid w:val="000814E3"/>
    <w:rsid w:val="00082636"/>
    <w:rsid w:val="00082C45"/>
    <w:rsid w:val="00082D87"/>
    <w:rsid w:val="000832B3"/>
    <w:rsid w:val="00083725"/>
    <w:rsid w:val="00083BC8"/>
    <w:rsid w:val="00083D1C"/>
    <w:rsid w:val="000840AF"/>
    <w:rsid w:val="000841A4"/>
    <w:rsid w:val="0008434A"/>
    <w:rsid w:val="00084510"/>
    <w:rsid w:val="000845DE"/>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790F"/>
    <w:rsid w:val="000A0982"/>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A5D"/>
    <w:rsid w:val="000D1D25"/>
    <w:rsid w:val="000D2630"/>
    <w:rsid w:val="000D2AEB"/>
    <w:rsid w:val="000D31CE"/>
    <w:rsid w:val="000D36D0"/>
    <w:rsid w:val="000D493D"/>
    <w:rsid w:val="000D5C4A"/>
    <w:rsid w:val="000D68D5"/>
    <w:rsid w:val="000D6BD5"/>
    <w:rsid w:val="000D706D"/>
    <w:rsid w:val="000D75A9"/>
    <w:rsid w:val="000D76D2"/>
    <w:rsid w:val="000D7B83"/>
    <w:rsid w:val="000E00E9"/>
    <w:rsid w:val="000E06BD"/>
    <w:rsid w:val="000E11DB"/>
    <w:rsid w:val="000E1C5B"/>
    <w:rsid w:val="000E1FA0"/>
    <w:rsid w:val="000E3740"/>
    <w:rsid w:val="000E3865"/>
    <w:rsid w:val="000E3AE2"/>
    <w:rsid w:val="000E4815"/>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7A"/>
    <w:rsid w:val="001058CE"/>
    <w:rsid w:val="001060DD"/>
    <w:rsid w:val="00106A8C"/>
    <w:rsid w:val="00106B6A"/>
    <w:rsid w:val="00107273"/>
    <w:rsid w:val="00107721"/>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4F8"/>
    <w:rsid w:val="00141702"/>
    <w:rsid w:val="00141DDC"/>
    <w:rsid w:val="00141EBF"/>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7E3"/>
    <w:rsid w:val="001858A8"/>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4448"/>
    <w:rsid w:val="001A556F"/>
    <w:rsid w:val="001A5B36"/>
    <w:rsid w:val="001A5B76"/>
    <w:rsid w:val="001A63BC"/>
    <w:rsid w:val="001A65DB"/>
    <w:rsid w:val="001A6878"/>
    <w:rsid w:val="001A6929"/>
    <w:rsid w:val="001A6AB3"/>
    <w:rsid w:val="001A735C"/>
    <w:rsid w:val="001A7638"/>
    <w:rsid w:val="001A7CF7"/>
    <w:rsid w:val="001B0BD5"/>
    <w:rsid w:val="001B1AFF"/>
    <w:rsid w:val="001B220B"/>
    <w:rsid w:val="001B3C20"/>
    <w:rsid w:val="001B3ED8"/>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1D0"/>
    <w:rsid w:val="00220678"/>
    <w:rsid w:val="00221342"/>
    <w:rsid w:val="00221B09"/>
    <w:rsid w:val="00222098"/>
    <w:rsid w:val="00222196"/>
    <w:rsid w:val="0022248B"/>
    <w:rsid w:val="00223129"/>
    <w:rsid w:val="002235D0"/>
    <w:rsid w:val="00223E82"/>
    <w:rsid w:val="00224693"/>
    <w:rsid w:val="0022483E"/>
    <w:rsid w:val="00225168"/>
    <w:rsid w:val="0022646E"/>
    <w:rsid w:val="00226B3F"/>
    <w:rsid w:val="00230076"/>
    <w:rsid w:val="002301DE"/>
    <w:rsid w:val="002308DF"/>
    <w:rsid w:val="00230F23"/>
    <w:rsid w:val="00231AF8"/>
    <w:rsid w:val="00231E3A"/>
    <w:rsid w:val="00232872"/>
    <w:rsid w:val="00232A82"/>
    <w:rsid w:val="00232CD9"/>
    <w:rsid w:val="00233084"/>
    <w:rsid w:val="00233BD2"/>
    <w:rsid w:val="00233DD3"/>
    <w:rsid w:val="002344B7"/>
    <w:rsid w:val="00234DB0"/>
    <w:rsid w:val="00235AD4"/>
    <w:rsid w:val="00235C66"/>
    <w:rsid w:val="002362AC"/>
    <w:rsid w:val="00236B30"/>
    <w:rsid w:val="002375FA"/>
    <w:rsid w:val="00237B3E"/>
    <w:rsid w:val="002405A7"/>
    <w:rsid w:val="0024144A"/>
    <w:rsid w:val="00241C61"/>
    <w:rsid w:val="00241D74"/>
    <w:rsid w:val="00242895"/>
    <w:rsid w:val="00243CBC"/>
    <w:rsid w:val="0024515C"/>
    <w:rsid w:val="00245D34"/>
    <w:rsid w:val="00247D86"/>
    <w:rsid w:val="0025013D"/>
    <w:rsid w:val="00250C11"/>
    <w:rsid w:val="00251E3D"/>
    <w:rsid w:val="00251F81"/>
    <w:rsid w:val="002522BE"/>
    <w:rsid w:val="00252939"/>
    <w:rsid w:val="00253219"/>
    <w:rsid w:val="00253A7E"/>
    <w:rsid w:val="00254C7E"/>
    <w:rsid w:val="0025574F"/>
    <w:rsid w:val="002561E9"/>
    <w:rsid w:val="002562C9"/>
    <w:rsid w:val="002565FF"/>
    <w:rsid w:val="00256744"/>
    <w:rsid w:val="0025687F"/>
    <w:rsid w:val="00256BC7"/>
    <w:rsid w:val="00257E49"/>
    <w:rsid w:val="00260648"/>
    <w:rsid w:val="00260CFA"/>
    <w:rsid w:val="00261789"/>
    <w:rsid w:val="00262BCA"/>
    <w:rsid w:val="00263DFB"/>
    <w:rsid w:val="00263EDE"/>
    <w:rsid w:val="002640A1"/>
    <w:rsid w:val="002646D3"/>
    <w:rsid w:val="002646EC"/>
    <w:rsid w:val="002648B0"/>
    <w:rsid w:val="00264F8D"/>
    <w:rsid w:val="00265DB9"/>
    <w:rsid w:val="00266514"/>
    <w:rsid w:val="0026774F"/>
    <w:rsid w:val="002679AF"/>
    <w:rsid w:val="00270496"/>
    <w:rsid w:val="00270E4B"/>
    <w:rsid w:val="0027165A"/>
    <w:rsid w:val="0027191B"/>
    <w:rsid w:val="00271B52"/>
    <w:rsid w:val="00272372"/>
    <w:rsid w:val="00272978"/>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EA2"/>
    <w:rsid w:val="00286325"/>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6EAC"/>
    <w:rsid w:val="002973D3"/>
    <w:rsid w:val="002977DB"/>
    <w:rsid w:val="00297960"/>
    <w:rsid w:val="00297F55"/>
    <w:rsid w:val="00297F9D"/>
    <w:rsid w:val="00297FE2"/>
    <w:rsid w:val="002A0FC4"/>
    <w:rsid w:val="002A106D"/>
    <w:rsid w:val="002A19E9"/>
    <w:rsid w:val="002A1CAD"/>
    <w:rsid w:val="002A29C4"/>
    <w:rsid w:val="002A3D07"/>
    <w:rsid w:val="002A50CB"/>
    <w:rsid w:val="002A5925"/>
    <w:rsid w:val="002A6AC0"/>
    <w:rsid w:val="002A773B"/>
    <w:rsid w:val="002B01A8"/>
    <w:rsid w:val="002B0640"/>
    <w:rsid w:val="002B0DC1"/>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D0422"/>
    <w:rsid w:val="002D0613"/>
    <w:rsid w:val="002D0B13"/>
    <w:rsid w:val="002D2789"/>
    <w:rsid w:val="002D2CED"/>
    <w:rsid w:val="002D3153"/>
    <w:rsid w:val="002D38E9"/>
    <w:rsid w:val="002D3B57"/>
    <w:rsid w:val="002D4B75"/>
    <w:rsid w:val="002D4C07"/>
    <w:rsid w:val="002D568A"/>
    <w:rsid w:val="002D5CE4"/>
    <w:rsid w:val="002D686D"/>
    <w:rsid w:val="002D793A"/>
    <w:rsid w:val="002E09DC"/>
    <w:rsid w:val="002E1A46"/>
    <w:rsid w:val="002E21D0"/>
    <w:rsid w:val="002E3647"/>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48F8"/>
    <w:rsid w:val="0030514F"/>
    <w:rsid w:val="00305419"/>
    <w:rsid w:val="0030542F"/>
    <w:rsid w:val="003054A2"/>
    <w:rsid w:val="00305A96"/>
    <w:rsid w:val="00305E97"/>
    <w:rsid w:val="00305EDF"/>
    <w:rsid w:val="00307615"/>
    <w:rsid w:val="003076C6"/>
    <w:rsid w:val="00307A9E"/>
    <w:rsid w:val="00307EBA"/>
    <w:rsid w:val="0031049A"/>
    <w:rsid w:val="0031147B"/>
    <w:rsid w:val="00311DCC"/>
    <w:rsid w:val="00312265"/>
    <w:rsid w:val="003124B4"/>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33"/>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585A"/>
    <w:rsid w:val="00355F74"/>
    <w:rsid w:val="00356D70"/>
    <w:rsid w:val="00357962"/>
    <w:rsid w:val="00357C25"/>
    <w:rsid w:val="00360649"/>
    <w:rsid w:val="003606D2"/>
    <w:rsid w:val="00360E42"/>
    <w:rsid w:val="003611EF"/>
    <w:rsid w:val="00362C87"/>
    <w:rsid w:val="00362E37"/>
    <w:rsid w:val="00363D08"/>
    <w:rsid w:val="00363DDC"/>
    <w:rsid w:val="0036496A"/>
    <w:rsid w:val="0036524D"/>
    <w:rsid w:val="00366E92"/>
    <w:rsid w:val="003676A7"/>
    <w:rsid w:val="00367B30"/>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A86"/>
    <w:rsid w:val="0039248B"/>
    <w:rsid w:val="003929DF"/>
    <w:rsid w:val="00393474"/>
    <w:rsid w:val="00393B83"/>
    <w:rsid w:val="0039480A"/>
    <w:rsid w:val="003949ED"/>
    <w:rsid w:val="00395850"/>
    <w:rsid w:val="00397109"/>
    <w:rsid w:val="00397322"/>
    <w:rsid w:val="00397329"/>
    <w:rsid w:val="00397930"/>
    <w:rsid w:val="003A024A"/>
    <w:rsid w:val="003A0466"/>
    <w:rsid w:val="003A06F2"/>
    <w:rsid w:val="003A1B34"/>
    <w:rsid w:val="003A1D57"/>
    <w:rsid w:val="003A2031"/>
    <w:rsid w:val="003A2162"/>
    <w:rsid w:val="003A290C"/>
    <w:rsid w:val="003A295A"/>
    <w:rsid w:val="003A2998"/>
    <w:rsid w:val="003A35F2"/>
    <w:rsid w:val="003A412E"/>
    <w:rsid w:val="003A5AC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870"/>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BFC"/>
    <w:rsid w:val="003C6E43"/>
    <w:rsid w:val="003C758A"/>
    <w:rsid w:val="003C7EE9"/>
    <w:rsid w:val="003D0948"/>
    <w:rsid w:val="003D1F9D"/>
    <w:rsid w:val="003D20EA"/>
    <w:rsid w:val="003D2EC2"/>
    <w:rsid w:val="003D34F5"/>
    <w:rsid w:val="003D4443"/>
    <w:rsid w:val="003D59E2"/>
    <w:rsid w:val="003D5D2F"/>
    <w:rsid w:val="003D5DB7"/>
    <w:rsid w:val="003D5FDD"/>
    <w:rsid w:val="003D6426"/>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512E"/>
    <w:rsid w:val="003F70CD"/>
    <w:rsid w:val="003F7697"/>
    <w:rsid w:val="003F7E4C"/>
    <w:rsid w:val="00400787"/>
    <w:rsid w:val="00400EC6"/>
    <w:rsid w:val="004012A3"/>
    <w:rsid w:val="00403E26"/>
    <w:rsid w:val="00403FAB"/>
    <w:rsid w:val="004040EB"/>
    <w:rsid w:val="00404411"/>
    <w:rsid w:val="00404412"/>
    <w:rsid w:val="0040458F"/>
    <w:rsid w:val="00405E30"/>
    <w:rsid w:val="00406564"/>
    <w:rsid w:val="00406A6A"/>
    <w:rsid w:val="00407269"/>
    <w:rsid w:val="004074AB"/>
    <w:rsid w:val="0040751B"/>
    <w:rsid w:val="004078EB"/>
    <w:rsid w:val="00410EBA"/>
    <w:rsid w:val="0041193F"/>
    <w:rsid w:val="00411B29"/>
    <w:rsid w:val="00412E0F"/>
    <w:rsid w:val="00413511"/>
    <w:rsid w:val="004136A4"/>
    <w:rsid w:val="00414A8B"/>
    <w:rsid w:val="00415AD9"/>
    <w:rsid w:val="00416469"/>
    <w:rsid w:val="00416651"/>
    <w:rsid w:val="0041681C"/>
    <w:rsid w:val="0041709C"/>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2B7"/>
    <w:rsid w:val="00437C4B"/>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6D3"/>
    <w:rsid w:val="004508C9"/>
    <w:rsid w:val="004517FE"/>
    <w:rsid w:val="0045190E"/>
    <w:rsid w:val="00452530"/>
    <w:rsid w:val="00452BE8"/>
    <w:rsid w:val="00453934"/>
    <w:rsid w:val="00453F03"/>
    <w:rsid w:val="004545F6"/>
    <w:rsid w:val="004559F5"/>
    <w:rsid w:val="00455F8F"/>
    <w:rsid w:val="00455FD3"/>
    <w:rsid w:val="0045773F"/>
    <w:rsid w:val="00460780"/>
    <w:rsid w:val="00460A57"/>
    <w:rsid w:val="00460C80"/>
    <w:rsid w:val="00461436"/>
    <w:rsid w:val="004616E6"/>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2E4"/>
    <w:rsid w:val="00477D9E"/>
    <w:rsid w:val="0048109F"/>
    <w:rsid w:val="004817DA"/>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65E"/>
    <w:rsid w:val="00491EFA"/>
    <w:rsid w:val="0049360B"/>
    <w:rsid w:val="00494422"/>
    <w:rsid w:val="00494775"/>
    <w:rsid w:val="00494B04"/>
    <w:rsid w:val="00494E6A"/>
    <w:rsid w:val="004954CC"/>
    <w:rsid w:val="00495A49"/>
    <w:rsid w:val="00495B21"/>
    <w:rsid w:val="00495C53"/>
    <w:rsid w:val="00496096"/>
    <w:rsid w:val="0049694F"/>
    <w:rsid w:val="00497436"/>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1C0"/>
    <w:rsid w:val="004B3DDF"/>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486A"/>
    <w:rsid w:val="004D4B6B"/>
    <w:rsid w:val="004D4F0C"/>
    <w:rsid w:val="004D55F1"/>
    <w:rsid w:val="004E0BB0"/>
    <w:rsid w:val="004E237F"/>
    <w:rsid w:val="004E39A0"/>
    <w:rsid w:val="004E40C2"/>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B3E"/>
    <w:rsid w:val="004F2FA7"/>
    <w:rsid w:val="004F3A14"/>
    <w:rsid w:val="004F3B7D"/>
    <w:rsid w:val="004F47AD"/>
    <w:rsid w:val="004F52BF"/>
    <w:rsid w:val="004F52C8"/>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A82"/>
    <w:rsid w:val="00506AF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1134"/>
    <w:rsid w:val="00532290"/>
    <w:rsid w:val="00532706"/>
    <w:rsid w:val="00532ED8"/>
    <w:rsid w:val="00533E1D"/>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1784"/>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5043"/>
    <w:rsid w:val="005750BA"/>
    <w:rsid w:val="0057633B"/>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6947"/>
    <w:rsid w:val="00597198"/>
    <w:rsid w:val="00597381"/>
    <w:rsid w:val="00597B97"/>
    <w:rsid w:val="00597EE8"/>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3852"/>
    <w:rsid w:val="005B3C40"/>
    <w:rsid w:val="005B4296"/>
    <w:rsid w:val="005B4B7C"/>
    <w:rsid w:val="005B5BD8"/>
    <w:rsid w:val="005B61CA"/>
    <w:rsid w:val="005B71E5"/>
    <w:rsid w:val="005B729B"/>
    <w:rsid w:val="005B7530"/>
    <w:rsid w:val="005C04BD"/>
    <w:rsid w:val="005C0608"/>
    <w:rsid w:val="005C12D7"/>
    <w:rsid w:val="005C19EA"/>
    <w:rsid w:val="005C1D15"/>
    <w:rsid w:val="005C239A"/>
    <w:rsid w:val="005C3CC6"/>
    <w:rsid w:val="005C3E15"/>
    <w:rsid w:val="005C481B"/>
    <w:rsid w:val="005C54D5"/>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600501"/>
    <w:rsid w:val="00600C44"/>
    <w:rsid w:val="0060163A"/>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951"/>
    <w:rsid w:val="00625DF9"/>
    <w:rsid w:val="0062639B"/>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7386"/>
    <w:rsid w:val="006377A1"/>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5C6"/>
    <w:rsid w:val="00647662"/>
    <w:rsid w:val="00647E3E"/>
    <w:rsid w:val="006501AC"/>
    <w:rsid w:val="006501CD"/>
    <w:rsid w:val="0065087E"/>
    <w:rsid w:val="00650C71"/>
    <w:rsid w:val="00650E93"/>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A09"/>
    <w:rsid w:val="00657F2C"/>
    <w:rsid w:val="00660091"/>
    <w:rsid w:val="00660114"/>
    <w:rsid w:val="00660709"/>
    <w:rsid w:val="0066103D"/>
    <w:rsid w:val="006611C8"/>
    <w:rsid w:val="006623E6"/>
    <w:rsid w:val="00662516"/>
    <w:rsid w:val="00662B88"/>
    <w:rsid w:val="00662C19"/>
    <w:rsid w:val="0066387F"/>
    <w:rsid w:val="00663F84"/>
    <w:rsid w:val="0066429D"/>
    <w:rsid w:val="006649BD"/>
    <w:rsid w:val="00664DD2"/>
    <w:rsid w:val="006652C8"/>
    <w:rsid w:val="00665FC1"/>
    <w:rsid w:val="006667B0"/>
    <w:rsid w:val="006670E4"/>
    <w:rsid w:val="006679F8"/>
    <w:rsid w:val="00667D79"/>
    <w:rsid w:val="0067020D"/>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6B"/>
    <w:rsid w:val="00680AE7"/>
    <w:rsid w:val="00681AD4"/>
    <w:rsid w:val="00681EAE"/>
    <w:rsid w:val="0068201B"/>
    <w:rsid w:val="00682EC8"/>
    <w:rsid w:val="006843CB"/>
    <w:rsid w:val="00684C5B"/>
    <w:rsid w:val="00685B50"/>
    <w:rsid w:val="00685EF7"/>
    <w:rsid w:val="0068718C"/>
    <w:rsid w:val="006874C6"/>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8D0"/>
    <w:rsid w:val="006B5F88"/>
    <w:rsid w:val="006B71CD"/>
    <w:rsid w:val="006B7270"/>
    <w:rsid w:val="006B7375"/>
    <w:rsid w:val="006C0286"/>
    <w:rsid w:val="006C06EB"/>
    <w:rsid w:val="006C095A"/>
    <w:rsid w:val="006C0F17"/>
    <w:rsid w:val="006C1250"/>
    <w:rsid w:val="006C2046"/>
    <w:rsid w:val="006C20C9"/>
    <w:rsid w:val="006C238F"/>
    <w:rsid w:val="006C29BE"/>
    <w:rsid w:val="006C4AD0"/>
    <w:rsid w:val="006C528E"/>
    <w:rsid w:val="006C52AF"/>
    <w:rsid w:val="006C5C4E"/>
    <w:rsid w:val="006C66D3"/>
    <w:rsid w:val="006C6E5C"/>
    <w:rsid w:val="006C7CEE"/>
    <w:rsid w:val="006D0784"/>
    <w:rsid w:val="006D0C5F"/>
    <w:rsid w:val="006D113F"/>
    <w:rsid w:val="006D1572"/>
    <w:rsid w:val="006D19A8"/>
    <w:rsid w:val="006D1D7B"/>
    <w:rsid w:val="006D1DD8"/>
    <w:rsid w:val="006D2D76"/>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699E"/>
    <w:rsid w:val="006E7A76"/>
    <w:rsid w:val="006E7B2E"/>
    <w:rsid w:val="006E7F3C"/>
    <w:rsid w:val="006F0457"/>
    <w:rsid w:val="006F0A57"/>
    <w:rsid w:val="006F1266"/>
    <w:rsid w:val="006F13E4"/>
    <w:rsid w:val="006F1E59"/>
    <w:rsid w:val="006F209C"/>
    <w:rsid w:val="006F3772"/>
    <w:rsid w:val="006F3CA6"/>
    <w:rsid w:val="006F3CAC"/>
    <w:rsid w:val="006F403C"/>
    <w:rsid w:val="006F46A0"/>
    <w:rsid w:val="006F4E36"/>
    <w:rsid w:val="006F5E47"/>
    <w:rsid w:val="006F675B"/>
    <w:rsid w:val="006F6A7F"/>
    <w:rsid w:val="006F713D"/>
    <w:rsid w:val="007003D9"/>
    <w:rsid w:val="00700430"/>
    <w:rsid w:val="00700F99"/>
    <w:rsid w:val="007010D4"/>
    <w:rsid w:val="00702E72"/>
    <w:rsid w:val="00703021"/>
    <w:rsid w:val="00703A83"/>
    <w:rsid w:val="00703DB1"/>
    <w:rsid w:val="00705527"/>
    <w:rsid w:val="00705DF6"/>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558D"/>
    <w:rsid w:val="007561BD"/>
    <w:rsid w:val="00756228"/>
    <w:rsid w:val="00756513"/>
    <w:rsid w:val="007567A2"/>
    <w:rsid w:val="00756FFE"/>
    <w:rsid w:val="007619DD"/>
    <w:rsid w:val="007631C9"/>
    <w:rsid w:val="007635A1"/>
    <w:rsid w:val="00763FC4"/>
    <w:rsid w:val="00764737"/>
    <w:rsid w:val="0076486C"/>
    <w:rsid w:val="00764EA3"/>
    <w:rsid w:val="00764F85"/>
    <w:rsid w:val="007674DE"/>
    <w:rsid w:val="00767610"/>
    <w:rsid w:val="007676A5"/>
    <w:rsid w:val="0076796F"/>
    <w:rsid w:val="00767B9D"/>
    <w:rsid w:val="007714E6"/>
    <w:rsid w:val="00771B55"/>
    <w:rsid w:val="00771BAE"/>
    <w:rsid w:val="00771D31"/>
    <w:rsid w:val="00772FD4"/>
    <w:rsid w:val="00773083"/>
    <w:rsid w:val="007735A1"/>
    <w:rsid w:val="0077384D"/>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697"/>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28E"/>
    <w:rsid w:val="007D669C"/>
    <w:rsid w:val="007D66F3"/>
    <w:rsid w:val="007D7A42"/>
    <w:rsid w:val="007E0084"/>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19E"/>
    <w:rsid w:val="00822489"/>
    <w:rsid w:val="00822571"/>
    <w:rsid w:val="00823054"/>
    <w:rsid w:val="008239F4"/>
    <w:rsid w:val="00823B1D"/>
    <w:rsid w:val="00824719"/>
    <w:rsid w:val="00825443"/>
    <w:rsid w:val="00827366"/>
    <w:rsid w:val="00827B7A"/>
    <w:rsid w:val="00827D08"/>
    <w:rsid w:val="00827FC0"/>
    <w:rsid w:val="00831168"/>
    <w:rsid w:val="00831545"/>
    <w:rsid w:val="00831B27"/>
    <w:rsid w:val="0083244B"/>
    <w:rsid w:val="008330FD"/>
    <w:rsid w:val="00833813"/>
    <w:rsid w:val="008338E0"/>
    <w:rsid w:val="00835D83"/>
    <w:rsid w:val="00835F58"/>
    <w:rsid w:val="0083638A"/>
    <w:rsid w:val="0083770A"/>
    <w:rsid w:val="008411C8"/>
    <w:rsid w:val="0084199B"/>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E0D"/>
    <w:rsid w:val="008772AF"/>
    <w:rsid w:val="0087754D"/>
    <w:rsid w:val="008808F7"/>
    <w:rsid w:val="00880B86"/>
    <w:rsid w:val="00880D89"/>
    <w:rsid w:val="00880E6B"/>
    <w:rsid w:val="00881989"/>
    <w:rsid w:val="00881DBF"/>
    <w:rsid w:val="00881EE3"/>
    <w:rsid w:val="0088309F"/>
    <w:rsid w:val="00883287"/>
    <w:rsid w:val="00884B57"/>
    <w:rsid w:val="00885A8C"/>
    <w:rsid w:val="00885AD5"/>
    <w:rsid w:val="0088659D"/>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6CF"/>
    <w:rsid w:val="008A1FBE"/>
    <w:rsid w:val="008A2379"/>
    <w:rsid w:val="008A27D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6CC2"/>
    <w:rsid w:val="008B7288"/>
    <w:rsid w:val="008B7289"/>
    <w:rsid w:val="008B728D"/>
    <w:rsid w:val="008B778C"/>
    <w:rsid w:val="008B7EA2"/>
    <w:rsid w:val="008C0093"/>
    <w:rsid w:val="008C00A3"/>
    <w:rsid w:val="008C00F7"/>
    <w:rsid w:val="008C098A"/>
    <w:rsid w:val="008C1807"/>
    <w:rsid w:val="008C216F"/>
    <w:rsid w:val="008C3225"/>
    <w:rsid w:val="008C3F2E"/>
    <w:rsid w:val="008C41A4"/>
    <w:rsid w:val="008C529E"/>
    <w:rsid w:val="008C6765"/>
    <w:rsid w:val="008C6C69"/>
    <w:rsid w:val="008C70D5"/>
    <w:rsid w:val="008C7F4D"/>
    <w:rsid w:val="008D00AD"/>
    <w:rsid w:val="008D0C92"/>
    <w:rsid w:val="008D111B"/>
    <w:rsid w:val="008D1874"/>
    <w:rsid w:val="008D219E"/>
    <w:rsid w:val="008D2974"/>
    <w:rsid w:val="008D402F"/>
    <w:rsid w:val="008D4786"/>
    <w:rsid w:val="008D581D"/>
    <w:rsid w:val="008D5AFF"/>
    <w:rsid w:val="008D5B41"/>
    <w:rsid w:val="008D7217"/>
    <w:rsid w:val="008D73C6"/>
    <w:rsid w:val="008D7BF6"/>
    <w:rsid w:val="008D7D0F"/>
    <w:rsid w:val="008E0029"/>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146"/>
    <w:rsid w:val="008F5459"/>
    <w:rsid w:val="008F61C3"/>
    <w:rsid w:val="008F663B"/>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EA4"/>
    <w:rsid w:val="00920A92"/>
    <w:rsid w:val="00920C8F"/>
    <w:rsid w:val="0092105F"/>
    <w:rsid w:val="009211B3"/>
    <w:rsid w:val="00921483"/>
    <w:rsid w:val="00921B64"/>
    <w:rsid w:val="00921D17"/>
    <w:rsid w:val="009236D2"/>
    <w:rsid w:val="00923C74"/>
    <w:rsid w:val="009257A2"/>
    <w:rsid w:val="00925B2A"/>
    <w:rsid w:val="009262E7"/>
    <w:rsid w:val="00926360"/>
    <w:rsid w:val="00927121"/>
    <w:rsid w:val="009276C8"/>
    <w:rsid w:val="009300D7"/>
    <w:rsid w:val="00931B79"/>
    <w:rsid w:val="00931CCA"/>
    <w:rsid w:val="00932CC2"/>
    <w:rsid w:val="00933395"/>
    <w:rsid w:val="009338E9"/>
    <w:rsid w:val="009348D6"/>
    <w:rsid w:val="009356A9"/>
    <w:rsid w:val="0093654D"/>
    <w:rsid w:val="00936D94"/>
    <w:rsid w:val="00937969"/>
    <w:rsid w:val="009405A0"/>
    <w:rsid w:val="00941008"/>
    <w:rsid w:val="00941053"/>
    <w:rsid w:val="0094167A"/>
    <w:rsid w:val="00942208"/>
    <w:rsid w:val="00942539"/>
    <w:rsid w:val="009427EC"/>
    <w:rsid w:val="0094285C"/>
    <w:rsid w:val="00943B3F"/>
    <w:rsid w:val="00943C37"/>
    <w:rsid w:val="00943EBD"/>
    <w:rsid w:val="0094463B"/>
    <w:rsid w:val="00944D6E"/>
    <w:rsid w:val="00945B8E"/>
    <w:rsid w:val="00945F4A"/>
    <w:rsid w:val="00945F85"/>
    <w:rsid w:val="00946223"/>
    <w:rsid w:val="00946427"/>
    <w:rsid w:val="009465CB"/>
    <w:rsid w:val="00946616"/>
    <w:rsid w:val="009502B2"/>
    <w:rsid w:val="00950CCB"/>
    <w:rsid w:val="009515A4"/>
    <w:rsid w:val="00951D1B"/>
    <w:rsid w:val="009531A4"/>
    <w:rsid w:val="00953304"/>
    <w:rsid w:val="00953388"/>
    <w:rsid w:val="00953613"/>
    <w:rsid w:val="00953990"/>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70161"/>
    <w:rsid w:val="0097074E"/>
    <w:rsid w:val="00970C9D"/>
    <w:rsid w:val="00971335"/>
    <w:rsid w:val="00971DC5"/>
    <w:rsid w:val="009721AB"/>
    <w:rsid w:val="0097459A"/>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EB1"/>
    <w:rsid w:val="00987BF6"/>
    <w:rsid w:val="00990CF2"/>
    <w:rsid w:val="00990F11"/>
    <w:rsid w:val="00990F56"/>
    <w:rsid w:val="00991313"/>
    <w:rsid w:val="0099182F"/>
    <w:rsid w:val="00992B11"/>
    <w:rsid w:val="00993176"/>
    <w:rsid w:val="009932CE"/>
    <w:rsid w:val="009939D2"/>
    <w:rsid w:val="00993C4A"/>
    <w:rsid w:val="0099489F"/>
    <w:rsid w:val="0099545D"/>
    <w:rsid w:val="00995CCA"/>
    <w:rsid w:val="00996D56"/>
    <w:rsid w:val="009975A2"/>
    <w:rsid w:val="009A0411"/>
    <w:rsid w:val="009A191C"/>
    <w:rsid w:val="009A1A78"/>
    <w:rsid w:val="009A2C98"/>
    <w:rsid w:val="009A3232"/>
    <w:rsid w:val="009A38D8"/>
    <w:rsid w:val="009A3A83"/>
    <w:rsid w:val="009A3F6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61D"/>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7FE"/>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7683"/>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F49"/>
    <w:rsid w:val="00A838CE"/>
    <w:rsid w:val="00A84495"/>
    <w:rsid w:val="00A84D38"/>
    <w:rsid w:val="00A86193"/>
    <w:rsid w:val="00A8662B"/>
    <w:rsid w:val="00A87B56"/>
    <w:rsid w:val="00A90140"/>
    <w:rsid w:val="00A90487"/>
    <w:rsid w:val="00A905E3"/>
    <w:rsid w:val="00A909F3"/>
    <w:rsid w:val="00A90A20"/>
    <w:rsid w:val="00A90BEF"/>
    <w:rsid w:val="00A90FA3"/>
    <w:rsid w:val="00A90FA4"/>
    <w:rsid w:val="00A91557"/>
    <w:rsid w:val="00A91ACD"/>
    <w:rsid w:val="00A91C7C"/>
    <w:rsid w:val="00A91F18"/>
    <w:rsid w:val="00A9282E"/>
    <w:rsid w:val="00A936C6"/>
    <w:rsid w:val="00A938C5"/>
    <w:rsid w:val="00A940B9"/>
    <w:rsid w:val="00A942E9"/>
    <w:rsid w:val="00A948A5"/>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8EB"/>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F53"/>
    <w:rsid w:val="00AD5324"/>
    <w:rsid w:val="00AD583D"/>
    <w:rsid w:val="00AD58E3"/>
    <w:rsid w:val="00AD60A6"/>
    <w:rsid w:val="00AD65AA"/>
    <w:rsid w:val="00AD65D8"/>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665"/>
    <w:rsid w:val="00AE78EF"/>
    <w:rsid w:val="00AE7E06"/>
    <w:rsid w:val="00AF1150"/>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9A9"/>
    <w:rsid w:val="00B069AF"/>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397"/>
    <w:rsid w:val="00B17865"/>
    <w:rsid w:val="00B23F02"/>
    <w:rsid w:val="00B249C6"/>
    <w:rsid w:val="00B24B2C"/>
    <w:rsid w:val="00B25AB0"/>
    <w:rsid w:val="00B261C2"/>
    <w:rsid w:val="00B2640C"/>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608"/>
    <w:rsid w:val="00B479EB"/>
    <w:rsid w:val="00B504AA"/>
    <w:rsid w:val="00B50F59"/>
    <w:rsid w:val="00B50FFF"/>
    <w:rsid w:val="00B519DE"/>
    <w:rsid w:val="00B51A16"/>
    <w:rsid w:val="00B51F15"/>
    <w:rsid w:val="00B5255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BA9"/>
    <w:rsid w:val="00B65E5C"/>
    <w:rsid w:val="00B65FE4"/>
    <w:rsid w:val="00B66262"/>
    <w:rsid w:val="00B67C76"/>
    <w:rsid w:val="00B7073D"/>
    <w:rsid w:val="00B713A9"/>
    <w:rsid w:val="00B71569"/>
    <w:rsid w:val="00B72A62"/>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BC"/>
    <w:rsid w:val="00B90945"/>
    <w:rsid w:val="00B90970"/>
    <w:rsid w:val="00B91139"/>
    <w:rsid w:val="00B91681"/>
    <w:rsid w:val="00B91FD4"/>
    <w:rsid w:val="00B921A1"/>
    <w:rsid w:val="00B9253F"/>
    <w:rsid w:val="00B925D9"/>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5FE"/>
    <w:rsid w:val="00BB3B54"/>
    <w:rsid w:val="00BB3BD2"/>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7B7"/>
    <w:rsid w:val="00BC1ECC"/>
    <w:rsid w:val="00BC2D70"/>
    <w:rsid w:val="00BC3366"/>
    <w:rsid w:val="00BC3435"/>
    <w:rsid w:val="00BC4739"/>
    <w:rsid w:val="00BC4CE7"/>
    <w:rsid w:val="00BC4ED2"/>
    <w:rsid w:val="00BC56B4"/>
    <w:rsid w:val="00BC5CBE"/>
    <w:rsid w:val="00BC64C2"/>
    <w:rsid w:val="00BC6E7F"/>
    <w:rsid w:val="00BC745E"/>
    <w:rsid w:val="00BC7CDC"/>
    <w:rsid w:val="00BD00D9"/>
    <w:rsid w:val="00BD02B2"/>
    <w:rsid w:val="00BD174D"/>
    <w:rsid w:val="00BD1924"/>
    <w:rsid w:val="00BD29E6"/>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9FE"/>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62"/>
    <w:rsid w:val="00CA020F"/>
    <w:rsid w:val="00CA03FA"/>
    <w:rsid w:val="00CA1B3D"/>
    <w:rsid w:val="00CA2189"/>
    <w:rsid w:val="00CA2391"/>
    <w:rsid w:val="00CA2503"/>
    <w:rsid w:val="00CA3125"/>
    <w:rsid w:val="00CA34E8"/>
    <w:rsid w:val="00CA4A02"/>
    <w:rsid w:val="00CA4AB8"/>
    <w:rsid w:val="00CA5948"/>
    <w:rsid w:val="00CA5DE6"/>
    <w:rsid w:val="00CA6545"/>
    <w:rsid w:val="00CA73E2"/>
    <w:rsid w:val="00CA784F"/>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6F7"/>
    <w:rsid w:val="00CC3472"/>
    <w:rsid w:val="00CC3DE1"/>
    <w:rsid w:val="00CC3F7D"/>
    <w:rsid w:val="00CC4E0A"/>
    <w:rsid w:val="00CC58EB"/>
    <w:rsid w:val="00CC5BF8"/>
    <w:rsid w:val="00CC6C5E"/>
    <w:rsid w:val="00CC704D"/>
    <w:rsid w:val="00CC728B"/>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FBF"/>
    <w:rsid w:val="00CF3C89"/>
    <w:rsid w:val="00CF4364"/>
    <w:rsid w:val="00CF471C"/>
    <w:rsid w:val="00CF4D9B"/>
    <w:rsid w:val="00CF5E9F"/>
    <w:rsid w:val="00CF604F"/>
    <w:rsid w:val="00CF63B2"/>
    <w:rsid w:val="00CF727B"/>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59A2"/>
    <w:rsid w:val="00D66F55"/>
    <w:rsid w:val="00D675C0"/>
    <w:rsid w:val="00D67DB1"/>
    <w:rsid w:val="00D701DC"/>
    <w:rsid w:val="00D70457"/>
    <w:rsid w:val="00D704F1"/>
    <w:rsid w:val="00D70787"/>
    <w:rsid w:val="00D70C6C"/>
    <w:rsid w:val="00D7201C"/>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49A7"/>
    <w:rsid w:val="00D96A20"/>
    <w:rsid w:val="00DA03C9"/>
    <w:rsid w:val="00DA099D"/>
    <w:rsid w:val="00DA0C80"/>
    <w:rsid w:val="00DA14FA"/>
    <w:rsid w:val="00DA2038"/>
    <w:rsid w:val="00DA3897"/>
    <w:rsid w:val="00DA4690"/>
    <w:rsid w:val="00DA48B5"/>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436"/>
    <w:rsid w:val="00DB5C51"/>
    <w:rsid w:val="00DB5DC3"/>
    <w:rsid w:val="00DB64F7"/>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A9D"/>
    <w:rsid w:val="00DC4E47"/>
    <w:rsid w:val="00DC5216"/>
    <w:rsid w:val="00DC6177"/>
    <w:rsid w:val="00DC6548"/>
    <w:rsid w:val="00DC6C57"/>
    <w:rsid w:val="00DC72B8"/>
    <w:rsid w:val="00DC7A64"/>
    <w:rsid w:val="00DD12C3"/>
    <w:rsid w:val="00DD12DC"/>
    <w:rsid w:val="00DD26FA"/>
    <w:rsid w:val="00DD430F"/>
    <w:rsid w:val="00DD447D"/>
    <w:rsid w:val="00DD4508"/>
    <w:rsid w:val="00DD527D"/>
    <w:rsid w:val="00DD529F"/>
    <w:rsid w:val="00DD5824"/>
    <w:rsid w:val="00DD67F2"/>
    <w:rsid w:val="00DD7023"/>
    <w:rsid w:val="00DD7372"/>
    <w:rsid w:val="00DD7FC7"/>
    <w:rsid w:val="00DE0524"/>
    <w:rsid w:val="00DE28D2"/>
    <w:rsid w:val="00DE3F41"/>
    <w:rsid w:val="00DE439E"/>
    <w:rsid w:val="00DE5C56"/>
    <w:rsid w:val="00DE5C78"/>
    <w:rsid w:val="00DE6765"/>
    <w:rsid w:val="00DE70D1"/>
    <w:rsid w:val="00DE710A"/>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DF797C"/>
    <w:rsid w:val="00DF7DD5"/>
    <w:rsid w:val="00E01737"/>
    <w:rsid w:val="00E02411"/>
    <w:rsid w:val="00E0299D"/>
    <w:rsid w:val="00E02C1C"/>
    <w:rsid w:val="00E0417F"/>
    <w:rsid w:val="00E0450D"/>
    <w:rsid w:val="00E04863"/>
    <w:rsid w:val="00E056FF"/>
    <w:rsid w:val="00E05A47"/>
    <w:rsid w:val="00E05D12"/>
    <w:rsid w:val="00E06B18"/>
    <w:rsid w:val="00E074F6"/>
    <w:rsid w:val="00E074FA"/>
    <w:rsid w:val="00E10413"/>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D38"/>
    <w:rsid w:val="00E631AB"/>
    <w:rsid w:val="00E63249"/>
    <w:rsid w:val="00E632D8"/>
    <w:rsid w:val="00E63308"/>
    <w:rsid w:val="00E63C46"/>
    <w:rsid w:val="00E644EA"/>
    <w:rsid w:val="00E650F9"/>
    <w:rsid w:val="00E65190"/>
    <w:rsid w:val="00E6712E"/>
    <w:rsid w:val="00E67546"/>
    <w:rsid w:val="00E72421"/>
    <w:rsid w:val="00E72528"/>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430F"/>
    <w:rsid w:val="00EA4A72"/>
    <w:rsid w:val="00EA4E45"/>
    <w:rsid w:val="00EA5248"/>
    <w:rsid w:val="00EA535F"/>
    <w:rsid w:val="00EA5745"/>
    <w:rsid w:val="00EA6A31"/>
    <w:rsid w:val="00EA6FCC"/>
    <w:rsid w:val="00EA741B"/>
    <w:rsid w:val="00EA7AF6"/>
    <w:rsid w:val="00EA7AFC"/>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06904"/>
    <w:rsid w:val="00F06EFB"/>
    <w:rsid w:val="00F10CBC"/>
    <w:rsid w:val="00F10F4B"/>
    <w:rsid w:val="00F113B2"/>
    <w:rsid w:val="00F14FD3"/>
    <w:rsid w:val="00F150A8"/>
    <w:rsid w:val="00F16420"/>
    <w:rsid w:val="00F16BA6"/>
    <w:rsid w:val="00F171A6"/>
    <w:rsid w:val="00F17691"/>
    <w:rsid w:val="00F17A8D"/>
    <w:rsid w:val="00F20561"/>
    <w:rsid w:val="00F20717"/>
    <w:rsid w:val="00F20A79"/>
    <w:rsid w:val="00F20D23"/>
    <w:rsid w:val="00F20ECC"/>
    <w:rsid w:val="00F2210D"/>
    <w:rsid w:val="00F2379F"/>
    <w:rsid w:val="00F23A47"/>
    <w:rsid w:val="00F2403B"/>
    <w:rsid w:val="00F24948"/>
    <w:rsid w:val="00F257B4"/>
    <w:rsid w:val="00F25D2E"/>
    <w:rsid w:val="00F26515"/>
    <w:rsid w:val="00F271CC"/>
    <w:rsid w:val="00F27F5A"/>
    <w:rsid w:val="00F30693"/>
    <w:rsid w:val="00F30A71"/>
    <w:rsid w:val="00F30EE1"/>
    <w:rsid w:val="00F30F6C"/>
    <w:rsid w:val="00F31918"/>
    <w:rsid w:val="00F32436"/>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1EC9"/>
    <w:rsid w:val="00F526BC"/>
    <w:rsid w:val="00F52A0E"/>
    <w:rsid w:val="00F54BE8"/>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6009"/>
    <w:rsid w:val="00F66285"/>
    <w:rsid w:val="00F66585"/>
    <w:rsid w:val="00F66ABF"/>
    <w:rsid w:val="00F702FD"/>
    <w:rsid w:val="00F70319"/>
    <w:rsid w:val="00F703AE"/>
    <w:rsid w:val="00F7091C"/>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97F5D"/>
    <w:rsid w:val="00FA0A6E"/>
    <w:rsid w:val="00FA256E"/>
    <w:rsid w:val="00FA2AFA"/>
    <w:rsid w:val="00FA3182"/>
    <w:rsid w:val="00FA3950"/>
    <w:rsid w:val="00FA3FAF"/>
    <w:rsid w:val="00FA4258"/>
    <w:rsid w:val="00FA43BE"/>
    <w:rsid w:val="00FA4503"/>
    <w:rsid w:val="00FA4CA5"/>
    <w:rsid w:val="00FA5667"/>
    <w:rsid w:val="00FA6020"/>
    <w:rsid w:val="00FA62A3"/>
    <w:rsid w:val="00FA6B60"/>
    <w:rsid w:val="00FA6C90"/>
    <w:rsid w:val="00FA78A4"/>
    <w:rsid w:val="00FB102C"/>
    <w:rsid w:val="00FB16C6"/>
    <w:rsid w:val="00FB2F96"/>
    <w:rsid w:val="00FB4F56"/>
    <w:rsid w:val="00FB579C"/>
    <w:rsid w:val="00FB668F"/>
    <w:rsid w:val="00FB685F"/>
    <w:rsid w:val="00FB6FAF"/>
    <w:rsid w:val="00FB7873"/>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16A"/>
    <w:rsid w:val="00FE29EB"/>
    <w:rsid w:val="00FE3704"/>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AC1"/>
    <w:rsid w:val="00FF5E50"/>
    <w:rsid w:val="00FF5FFE"/>
    <w:rsid w:val="00FF69B0"/>
    <w:rsid w:val="00FF6B61"/>
    <w:rsid w:val="00FF6E8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71961-6F0D-4960-B76B-28777904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3</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249</cp:revision>
  <cp:lastPrinted>2007-08-29T03:45:00Z</cp:lastPrinted>
  <dcterms:created xsi:type="dcterms:W3CDTF">2019-08-13T08:55:00Z</dcterms:created>
  <dcterms:modified xsi:type="dcterms:W3CDTF">2019-09-30T13:01:00Z</dcterms:modified>
</cp:coreProperties>
</file>